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C1" w:rsidRPr="00E50DC1" w:rsidRDefault="00E50DC1" w:rsidP="00E50D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DC5139" w:rsidRPr="00E37018" w:rsidRDefault="00DC5139" w:rsidP="00DC5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DC5139" w:rsidRPr="00E37018" w:rsidRDefault="00DC5139" w:rsidP="00DC5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139" w:rsidRPr="00DC5139" w:rsidRDefault="00DC5139" w:rsidP="005D5244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C5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BE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C8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E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стр. </w:t>
      </w:r>
      <w:r w:rsidR="00C84E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C5139" w:rsidRDefault="00DC5139" w:rsidP="005D5244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Особенности психологического курса для детей 5-6 лет</w:t>
      </w:r>
      <w:r w:rsidR="00C8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стр. 6</w:t>
      </w:r>
      <w:r w:rsidR="005B2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C5139" w:rsidRDefault="00DC5139" w:rsidP="005D5244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Тематическое планирование для детей 5-6 лет</w:t>
      </w:r>
      <w:r w:rsidR="00C8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стр. 7</w:t>
      </w:r>
    </w:p>
    <w:p w:rsidR="00DC5139" w:rsidRDefault="00DC5139" w:rsidP="005D5244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Особенности психологического курса для детей 6 -7лет</w:t>
      </w:r>
      <w:r w:rsidR="00C8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стр. 1</w:t>
      </w:r>
      <w:r w:rsidR="008F67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C84E7F" w:rsidRDefault="00DC5139" w:rsidP="005D5244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Тематическое планирование для детей 6 -7 лет</w:t>
      </w:r>
      <w:r w:rsidR="00C8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стр. 1</w:t>
      </w:r>
      <w:r w:rsidR="008F67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C5139" w:rsidRPr="00DC5139" w:rsidRDefault="00DC5139" w:rsidP="005D5244">
      <w:pPr>
        <w:spacing w:after="0" w:line="48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DC51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  <w:r w:rsidR="00C8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стр. 1</w:t>
      </w:r>
      <w:r w:rsidR="00992D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C5139" w:rsidRDefault="00DC5139" w:rsidP="005D5244">
      <w:pPr>
        <w:spacing w:after="0" w:line="48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5D524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139" w:rsidRPr="001B4743" w:rsidRDefault="00DC5139" w:rsidP="00DC51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1B4743" w:rsidRPr="001B4743" w:rsidRDefault="001B4743" w:rsidP="001B47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872CB" w:rsidRDefault="001B4743" w:rsidP="001B4743">
      <w:pPr>
        <w:spacing w:after="0" w:line="240" w:lineRule="auto"/>
        <w:ind w:left="142" w:right="-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872CB" w:rsidRPr="008872C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Психологическая</w:t>
      </w:r>
      <w:r w:rsidR="008872C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8872CB" w:rsidRPr="008872C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подготовка </w:t>
      </w:r>
      <w:proofErr w:type="spellStart"/>
      <w:r w:rsidR="008872CB" w:rsidRPr="008872C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ребенка</w:t>
      </w:r>
      <w:proofErr w:type="spellEnd"/>
      <w:r w:rsidR="008872CB" w:rsidRPr="008872C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к обучению в школе является важным шагом воспитания и обучения дошкольника в детском саду. </w:t>
      </w:r>
      <w:proofErr w:type="spellStart"/>
      <w:r w:rsidR="008872CB" w:rsidRPr="008872C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Ее</w:t>
      </w:r>
      <w:proofErr w:type="spellEnd"/>
      <w:r w:rsidR="008872CB" w:rsidRPr="008872C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содержание определяется системой требований, которые школа предъявляет </w:t>
      </w:r>
      <w:proofErr w:type="spellStart"/>
      <w:r w:rsidR="008872CB" w:rsidRPr="008872C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ребенку</w:t>
      </w:r>
      <w:proofErr w:type="spellEnd"/>
      <w:r w:rsidR="008872CB" w:rsidRPr="008872C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. Эти требования заключаются в необходимости ответственного отношения к школе и </w:t>
      </w:r>
      <w:proofErr w:type="spellStart"/>
      <w:r w:rsidR="008872CB" w:rsidRPr="008872C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учебе</w:t>
      </w:r>
      <w:proofErr w:type="spellEnd"/>
      <w:r w:rsidR="008872CB" w:rsidRPr="008872C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, произвольного управления своим поведением, выполнение умственной работы, обеспечивающее сознательное усвоение знаний, установление со взрослыми и сверстниками взаимоотношений, определяемых совместной деятельностью.</w:t>
      </w:r>
      <w:r w:rsidR="008872C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</w:p>
    <w:p w:rsidR="001B4743" w:rsidRPr="001B4743" w:rsidRDefault="001B4743" w:rsidP="001B4743">
      <w:pPr>
        <w:spacing w:after="0" w:line="240" w:lineRule="auto"/>
        <w:ind w:left="142" w:right="-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Дошкольный период является сенситивным для развития многих психических процессов. Элементарные нравственные представления и чувства, простейшие навыки поведения,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приобретенные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ребенком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этот период, должны стать «культурными», то есть превратиться в высшие психологические функции и стать фундаментом для развития новых форм поведения, правил и норм.</w:t>
      </w:r>
    </w:p>
    <w:p w:rsidR="001B4743" w:rsidRPr="001B4743" w:rsidRDefault="001B4743" w:rsidP="001B4743">
      <w:pPr>
        <w:spacing w:after="0" w:line="240" w:lineRule="auto"/>
        <w:ind w:left="142" w:right="-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Новизна программы заключается в том, что она предусматривает развитие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ребенка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учетом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динамики развития каждого психического </w:t>
      </w:r>
      <w:r w:rsidR="009B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процесса и каждой сферы психики.</w:t>
      </w: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B4743" w:rsidRPr="001B4743" w:rsidRDefault="001B4743" w:rsidP="001B4743">
      <w:pPr>
        <w:spacing w:after="0" w:line="240" w:lineRule="auto"/>
        <w:ind w:left="142" w:right="-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Основная идея работы – интеграция и систематизация психологического материала, что предполагает объединение различных направлений деятельности психолога ДОУ.</w:t>
      </w:r>
    </w:p>
    <w:p w:rsidR="00064262" w:rsidRDefault="000A3CF9" w:rsidP="00064262">
      <w:pPr>
        <w:spacing w:after="0" w:line="240" w:lineRule="auto"/>
        <w:ind w:left="142" w:right="-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основу данной  прогр</w:t>
      </w:r>
      <w:r w:rsidR="00064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аммы взяты занятия и упражнения из программ:</w:t>
      </w:r>
    </w:p>
    <w:p w:rsidR="00064262" w:rsidRDefault="00064262" w:rsidP="007C6B8C">
      <w:pPr>
        <w:spacing w:after="0" w:line="240" w:lineRule="auto"/>
        <w:ind w:right="-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C6B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A3CF9"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«Цветик-</w:t>
      </w:r>
      <w:proofErr w:type="spellStart"/>
      <w:r w:rsidR="000A3CF9"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семицвети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под редакцией Н.Ю.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Куражевой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C6B8C" w:rsidRDefault="007C6B8C" w:rsidP="007C6B8C">
      <w:pPr>
        <w:spacing w:after="0" w:line="240" w:lineRule="auto"/>
        <w:ind w:right="-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A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="000A3CF9" w:rsidRPr="006707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Психологичесский</w:t>
      </w:r>
      <w:proofErr w:type="spellEnd"/>
      <w:r w:rsidR="000A3CF9" w:rsidRPr="006707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трени</w:t>
      </w:r>
      <w:r w:rsidR="000A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нг для </w:t>
      </w:r>
      <w:proofErr w:type="spellStart"/>
      <w:r w:rsidR="000A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будующих</w:t>
      </w:r>
      <w:proofErr w:type="spellEnd"/>
      <w:r w:rsidR="000A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первоклассников» </w:t>
      </w:r>
      <w:r w:rsidR="00064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И.Л.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Арцишевская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C6B8C" w:rsidRPr="0067072B" w:rsidRDefault="007C6B8C" w:rsidP="007C6B8C">
      <w:pPr>
        <w:spacing w:after="0" w:line="240" w:lineRule="auto"/>
        <w:ind w:right="-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«Учимся сочувствовать, переживать»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С.И.Семенака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B4743" w:rsidRPr="001B4743" w:rsidRDefault="001B4743" w:rsidP="001B4743">
      <w:pPr>
        <w:spacing w:after="0" w:line="240" w:lineRule="auto"/>
        <w:ind w:left="142" w:right="-1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Default="001B4743" w:rsidP="001B4743">
      <w:pPr>
        <w:spacing w:after="0" w:line="240" w:lineRule="auto"/>
        <w:ind w:left="142" w:right="-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Цель:</w:t>
      </w: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519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психологической готовности к школьному обучению и положительного отношения к школе</w:t>
      </w: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564F3" w:rsidRPr="001B4743" w:rsidRDefault="004564F3" w:rsidP="001B4743">
      <w:pPr>
        <w:spacing w:after="0" w:line="240" w:lineRule="auto"/>
        <w:ind w:left="142" w:right="-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ind w:left="142" w:right="-1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1B4743" w:rsidRPr="001B4743" w:rsidRDefault="001B4743" w:rsidP="001B4743">
      <w:pPr>
        <w:numPr>
          <w:ilvl w:val="0"/>
          <w:numId w:val="1"/>
        </w:numPr>
        <w:spacing w:after="0" w:line="240" w:lineRule="auto"/>
        <w:ind w:right="-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познавательных и психических процессов (восприятия, памяти, внимания, воображения)</w:t>
      </w:r>
    </w:p>
    <w:p w:rsidR="001B4743" w:rsidRPr="001B4743" w:rsidRDefault="001B4743" w:rsidP="001B4743">
      <w:pPr>
        <w:numPr>
          <w:ilvl w:val="0"/>
          <w:numId w:val="1"/>
        </w:numPr>
        <w:spacing w:after="0" w:line="240" w:lineRule="auto"/>
        <w:ind w:right="-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интеллектуальной сферы  -</w:t>
      </w:r>
      <w:r w:rsidR="009B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мыслительных умений, наглядно-действенного, наглядно-образного,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словестно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логического,  творческого и критического мышления</w:t>
      </w:r>
    </w:p>
    <w:p w:rsidR="001B4743" w:rsidRPr="001B4743" w:rsidRDefault="003C5125" w:rsidP="001B4743">
      <w:pPr>
        <w:numPr>
          <w:ilvl w:val="0"/>
          <w:numId w:val="1"/>
        </w:numPr>
        <w:spacing w:after="0" w:line="240" w:lineRule="auto"/>
        <w:ind w:right="-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эмоциональной сферы. В</w:t>
      </w:r>
      <w:r w:rsidR="001B4743"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ведение ребёнка в мир человеческих эмоций.</w:t>
      </w:r>
    </w:p>
    <w:p w:rsidR="001B4743" w:rsidRPr="001B4743" w:rsidRDefault="001B4743" w:rsidP="001B4743">
      <w:pPr>
        <w:numPr>
          <w:ilvl w:val="0"/>
          <w:numId w:val="1"/>
        </w:numPr>
        <w:spacing w:after="0" w:line="240" w:lineRule="auto"/>
        <w:ind w:right="-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коммуникативных умений, необходимых для успешного протекания процесса общения.</w:t>
      </w:r>
    </w:p>
    <w:p w:rsidR="001B4743" w:rsidRPr="001B4743" w:rsidRDefault="001B4743" w:rsidP="001B4743">
      <w:pPr>
        <w:numPr>
          <w:ilvl w:val="0"/>
          <w:numId w:val="1"/>
        </w:numPr>
        <w:spacing w:after="0" w:line="240" w:lineRule="auto"/>
        <w:ind w:right="-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личностной сферы – формирование адекватной самооценки, повышения уверенности в себе.</w:t>
      </w:r>
    </w:p>
    <w:p w:rsidR="001B4743" w:rsidRPr="001B4743" w:rsidRDefault="001B4743" w:rsidP="001B4743">
      <w:pPr>
        <w:numPr>
          <w:ilvl w:val="0"/>
          <w:numId w:val="1"/>
        </w:numPr>
        <w:spacing w:after="0" w:line="240" w:lineRule="auto"/>
        <w:ind w:right="-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волевой сферы – произвольности,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самоорегуляции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необходимых для успешного обучения в школе.</w:t>
      </w:r>
    </w:p>
    <w:p w:rsidR="001B4743" w:rsidRPr="005B2CB8" w:rsidRDefault="001B4743" w:rsidP="005B2CB8">
      <w:pPr>
        <w:numPr>
          <w:ilvl w:val="0"/>
          <w:numId w:val="1"/>
        </w:numPr>
        <w:spacing w:after="0" w:line="240" w:lineRule="auto"/>
        <w:ind w:right="-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Формирование позитивной мотивации к обучению.</w:t>
      </w:r>
    </w:p>
    <w:p w:rsidR="004564F3" w:rsidRPr="001B4743" w:rsidRDefault="004564F3" w:rsidP="001B4743">
      <w:pPr>
        <w:spacing w:after="0" w:line="240" w:lineRule="auto"/>
        <w:ind w:left="862" w:right="-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Концептуальная основа:</w:t>
      </w:r>
    </w:p>
    <w:p w:rsidR="001B4743" w:rsidRPr="001B4743" w:rsidRDefault="001B4743" w:rsidP="00741A5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программы строится на идеях развивающего обучения Д. Б.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— В. В. Давыдова, с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учетом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возрастных особенностей и зон ближайшего развития (Л.С. Выготский, Д.Б.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Рефлексивно -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подход позволяет решать задачи развития психических   функций через использование различных видов деятельности, свойственных данному возрасту.</w:t>
      </w:r>
    </w:p>
    <w:p w:rsidR="001B4743" w:rsidRPr="001B4743" w:rsidRDefault="001B4743" w:rsidP="001B4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Принцип личностно - ориентированного подхода (Г.А.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Ш.А.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предлагает выбор и построение материала исходя из индивидуальности каждого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ребенка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ориентируясь на его потребности и потенциальные возможности.</w:t>
      </w:r>
    </w:p>
    <w:p w:rsidR="001B4743" w:rsidRPr="001B4743" w:rsidRDefault="001B4743" w:rsidP="001B4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эффективности основано на идеях поэтапного формирования действий (П. Я. Гальперин, Н. Ф. Талызина).</w:t>
      </w:r>
    </w:p>
    <w:p w:rsidR="001B4743" w:rsidRPr="001B4743" w:rsidRDefault="001B4743" w:rsidP="001B4743">
      <w:pPr>
        <w:spacing w:after="0" w:line="240" w:lineRule="auto"/>
        <w:ind w:right="-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4743" w:rsidRPr="001B4743" w:rsidRDefault="001B4743" w:rsidP="001B4743">
      <w:pPr>
        <w:tabs>
          <w:tab w:val="left" w:pos="3647"/>
        </w:tabs>
        <w:spacing w:after="0" w:line="240" w:lineRule="auto"/>
        <w:ind w:right="-1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Структура программы:</w:t>
      </w:r>
      <w:r w:rsidRPr="001B47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1B4743" w:rsidRPr="001B4743" w:rsidRDefault="001B4743" w:rsidP="004564F3">
      <w:pPr>
        <w:spacing w:after="0" w:line="240" w:lineRule="auto"/>
        <w:ind w:right="-11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Данная программа предусмотрена для работы с детьми старшего дошкольного возраста (от 5 до 7 лет), в рамках дошкольных образовательных учреждений.</w:t>
      </w:r>
    </w:p>
    <w:p w:rsidR="001B4743" w:rsidRPr="001B4743" w:rsidRDefault="001B4743" w:rsidP="001B474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Формы работы с детьми в рамках программы:</w:t>
      </w:r>
    </w:p>
    <w:p w:rsidR="001B4743" w:rsidRPr="001B4743" w:rsidRDefault="001B4743" w:rsidP="004564F3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Групповые занятия (</w:t>
      </w:r>
      <w:r w:rsidR="00F5198B">
        <w:rPr>
          <w:rFonts w:ascii="Times New Roman" w:eastAsiaTheme="minorEastAsia" w:hAnsi="Times New Roman" w:cs="Times New Roman"/>
          <w:sz w:val="28"/>
          <w:szCs w:val="28"/>
          <w:lang w:eastAsia="ru-RU"/>
        </w:rPr>
        <w:t>8-10</w:t>
      </w: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человек), ориентировано на удовлетворение ведущей потребности, свойственной конкретному периоду детства, и основано на развитии ведущего психического процесса или сферы психики. В частности:</w:t>
      </w:r>
    </w:p>
    <w:p w:rsidR="001B4743" w:rsidRPr="001B4743" w:rsidRDefault="001B4743" w:rsidP="001B4743">
      <w:pPr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5 — 6 лет — эмоциональная сфера, коммуникативная сфера;</w:t>
      </w:r>
    </w:p>
    <w:p w:rsidR="001B4743" w:rsidRPr="001B4743" w:rsidRDefault="001B4743" w:rsidP="001B4743">
      <w:pPr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6 — 7 лет — личностная сфера, волевая сфера.</w:t>
      </w:r>
    </w:p>
    <w:p w:rsidR="001B4743" w:rsidRPr="001B4743" w:rsidRDefault="001B4743" w:rsidP="001B4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Задания на развитие психических процессов (памяти, внимания, воображения, мышления), а также на развитие волевой и психофизиологической сферы подобрано в соответствии с темами занятий. Продолжительность занятий зависит от возрастной категории детей.</w:t>
      </w:r>
    </w:p>
    <w:p w:rsidR="001B4743" w:rsidRPr="001B4743" w:rsidRDefault="001B4743" w:rsidP="001B47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Старшая группа</w:t>
      </w: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</w:t>
      </w:r>
      <w:r w:rsidR="00504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1 раз в неделю (</w:t>
      </w: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25 минут</w:t>
      </w:r>
      <w:r w:rsidR="00504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B4743" w:rsidRPr="001B4743" w:rsidRDefault="001B4743" w:rsidP="001B47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Подготовительная группа – </w:t>
      </w:r>
      <w:r w:rsidR="00504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2 раза в неделю (</w:t>
      </w: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30 минут</w:t>
      </w:r>
      <w:r w:rsidR="00504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Оснащение занятий:</w:t>
      </w:r>
    </w:p>
    <w:p w:rsidR="005047B5" w:rsidRDefault="005047B5" w:rsidP="001B4743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Бланки с заданиями</w:t>
      </w:r>
    </w:p>
    <w:p w:rsidR="001B4743" w:rsidRPr="001B4743" w:rsidRDefault="001B4743" w:rsidP="001B4743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Фонотека.</w:t>
      </w:r>
    </w:p>
    <w:p w:rsidR="001B4743" w:rsidRPr="001B4743" w:rsidRDefault="001B4743" w:rsidP="001B4743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Настольно-печатные игры.</w:t>
      </w:r>
    </w:p>
    <w:p w:rsidR="001B4743" w:rsidRPr="001B4743" w:rsidRDefault="001B4743" w:rsidP="001B4743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Предметные игрушки.</w:t>
      </w:r>
    </w:p>
    <w:p w:rsidR="001B4743" w:rsidRPr="001B4743" w:rsidRDefault="006B7586" w:rsidP="001B4743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Магнитная д</w:t>
      </w:r>
      <w:r w:rsidR="001B4743"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оска.</w:t>
      </w:r>
    </w:p>
    <w:p w:rsidR="001B4743" w:rsidRPr="001B4743" w:rsidRDefault="001B4743" w:rsidP="001B4743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Краски, карандаши, фломастеры.</w:t>
      </w:r>
    </w:p>
    <w:p w:rsidR="001B4743" w:rsidRDefault="001B4743" w:rsidP="001B4743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Строительный материал.</w:t>
      </w:r>
    </w:p>
    <w:p w:rsidR="003C5125" w:rsidRPr="004564F3" w:rsidRDefault="003C5125" w:rsidP="001B4743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Интерактивная сенсорная доска</w:t>
      </w:r>
    </w:p>
    <w:p w:rsidR="005047B5" w:rsidRPr="001B4743" w:rsidRDefault="005047B5" w:rsidP="001B47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Принципы проведения занятий:</w:t>
      </w:r>
    </w:p>
    <w:p w:rsidR="001B4743" w:rsidRPr="001B4743" w:rsidRDefault="001B4743" w:rsidP="001B4743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Системность подачи материала.</w:t>
      </w:r>
    </w:p>
    <w:p w:rsidR="001B4743" w:rsidRPr="001B4743" w:rsidRDefault="001B4743" w:rsidP="001B4743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Наглядность обучения.</w:t>
      </w:r>
    </w:p>
    <w:p w:rsidR="001B4743" w:rsidRPr="001B4743" w:rsidRDefault="001B4743" w:rsidP="001B4743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Цикличность построения занятий.</w:t>
      </w:r>
    </w:p>
    <w:p w:rsidR="001B4743" w:rsidRPr="001B4743" w:rsidRDefault="001B4743" w:rsidP="001B4743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Доступность.</w:t>
      </w:r>
    </w:p>
    <w:p w:rsidR="001B4743" w:rsidRPr="001B4743" w:rsidRDefault="001B4743" w:rsidP="001B4743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Проблемность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B4743" w:rsidRPr="001B4743" w:rsidRDefault="001B4743" w:rsidP="001B4743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Развивающий и воспитательный характер учебного материала.</w:t>
      </w:r>
    </w:p>
    <w:p w:rsidR="001B4743" w:rsidRPr="001B4743" w:rsidRDefault="001B4743" w:rsidP="001B4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Каждое занятие содержит в себе следующие этапы:</w:t>
      </w:r>
    </w:p>
    <w:p w:rsidR="001B4743" w:rsidRPr="001B4743" w:rsidRDefault="001B4743" w:rsidP="001B47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Организационный этап.</w:t>
      </w:r>
    </w:p>
    <w:p w:rsidR="001B4743" w:rsidRPr="001B4743" w:rsidRDefault="001B4743" w:rsidP="001B474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Создание эмоционального настроя в группе. </w:t>
      </w:r>
    </w:p>
    <w:p w:rsidR="001B4743" w:rsidRPr="001B4743" w:rsidRDefault="001B4743" w:rsidP="001B474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Упражнения и игры с целью привлечения внимания детей.</w:t>
      </w:r>
    </w:p>
    <w:p w:rsidR="001B4743" w:rsidRPr="001B4743" w:rsidRDefault="001B4743" w:rsidP="001B47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Мотивационный этап.</w:t>
      </w:r>
    </w:p>
    <w:p w:rsidR="001B4743" w:rsidRPr="001B4743" w:rsidRDefault="001B4743" w:rsidP="001B474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Сообщение темы занятия, прояснение тематических понятий;</w:t>
      </w:r>
    </w:p>
    <w:p w:rsidR="001B4743" w:rsidRPr="001B4743" w:rsidRDefault="001B4743" w:rsidP="001B474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Выяснения исходного уровня знаний детей по данной теме.</w:t>
      </w:r>
    </w:p>
    <w:p w:rsidR="001B4743" w:rsidRPr="001B4743" w:rsidRDefault="001B4743" w:rsidP="001B47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Практический этап.</w:t>
      </w:r>
    </w:p>
    <w:p w:rsidR="001B4743" w:rsidRPr="001B4743" w:rsidRDefault="001B4743" w:rsidP="001B474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Подача новой информации на основе имеющихся данных;</w:t>
      </w:r>
    </w:p>
    <w:p w:rsidR="001B4743" w:rsidRPr="001B4743" w:rsidRDefault="001B4743" w:rsidP="001B474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Задания на развитие познавательных процессов (восприятия, памяти, мышления, воображения) и творческих способностей.</w:t>
      </w:r>
    </w:p>
    <w:p w:rsidR="001B4743" w:rsidRPr="001B4743" w:rsidRDefault="001B4743" w:rsidP="001B474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Обработка полученных навыков на практике.</w:t>
      </w:r>
    </w:p>
    <w:p w:rsidR="001B4743" w:rsidRPr="001B4743" w:rsidRDefault="001B4743" w:rsidP="001B47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Рефлексивный этап.</w:t>
      </w:r>
    </w:p>
    <w:p w:rsidR="001B4743" w:rsidRPr="001B4743" w:rsidRDefault="001B4743" w:rsidP="001B474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Обобщение полученных знаний.</w:t>
      </w:r>
    </w:p>
    <w:p w:rsidR="001B4743" w:rsidRPr="001B4743" w:rsidRDefault="001B4743" w:rsidP="001B474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Подведение итогов занятия. </w:t>
      </w:r>
    </w:p>
    <w:p w:rsidR="001B4743" w:rsidRPr="001B4743" w:rsidRDefault="001B4743" w:rsidP="001B474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4743" w:rsidRPr="001B4743" w:rsidRDefault="002C36DE" w:rsidP="001B474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Диагностическая работа с детьми.</w:t>
      </w:r>
      <w:bookmarkStart w:id="0" w:name="_GoBack"/>
      <w:bookmarkEnd w:id="0"/>
    </w:p>
    <w:p w:rsidR="001B4743" w:rsidRPr="001B4743" w:rsidRDefault="001B4743" w:rsidP="004564F3">
      <w:pPr>
        <w:spacing w:after="0" w:line="240" w:lineRule="auto"/>
        <w:ind w:left="360" w:firstLine="34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Этот вид работы включает </w:t>
      </w:r>
      <w:r w:rsidR="009B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себя входную (в начале года) </w:t>
      </w: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итоговую (в конце года) диагностику </w:t>
      </w:r>
      <w:r w:rsidR="00C10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(скрининг) </w:t>
      </w: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познавательных процессов; эмоциональной, личностной и волевой сферы.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Ее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результаты могут быть использованы в консультировании родителей.</w:t>
      </w:r>
    </w:p>
    <w:p w:rsidR="001B4743" w:rsidRPr="001B4743" w:rsidRDefault="001B4743" w:rsidP="001B474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Работа с родителями.</w:t>
      </w:r>
    </w:p>
    <w:p w:rsidR="001B4743" w:rsidRPr="001B4743" w:rsidRDefault="001B4743" w:rsidP="004564F3">
      <w:pPr>
        <w:spacing w:after="0" w:line="240" w:lineRule="auto"/>
        <w:ind w:left="360" w:firstLine="34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этой формы работы родителей ориентируют на создание условий в семье, способствующих наиболее полному усвоению знаний, умений и навыков, полученных детьми на занятиях и реализации их в повседневной жизни. Кроме того,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ведется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просветительская работа с родителями в форме </w:t>
      </w:r>
      <w:r w:rsidR="009B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бесед, консультаций, родительских собраниях, наглядных информаций</w:t>
      </w: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B4743" w:rsidRPr="001B4743" w:rsidRDefault="001B4743" w:rsidP="001B4743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Ожидаемые результаты</w:t>
      </w:r>
    </w:p>
    <w:p w:rsidR="001B4743" w:rsidRPr="001B4743" w:rsidRDefault="001B4743" w:rsidP="001B4743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Достаточный уровень развития познавательных и психических процессов</w:t>
      </w:r>
      <w:r w:rsidR="008840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(внимание, память, воображение, восприятие, мышление, речь)</w:t>
      </w: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B4743" w:rsidRPr="001B4743" w:rsidRDefault="0088409F" w:rsidP="001B4743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Развита </w:t>
      </w:r>
      <w:r w:rsidR="001B4743"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интеллектуальная сфера  - развитие мыслительных умений.</w:t>
      </w:r>
    </w:p>
    <w:p w:rsidR="001B4743" w:rsidRPr="001B4743" w:rsidRDefault="009B3F62" w:rsidP="001B4743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1B4743"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развитой коммуникативной сферой, необходимой для успешного протекания процесса общения.</w:t>
      </w:r>
    </w:p>
    <w:p w:rsidR="001B4743" w:rsidRPr="001B4743" w:rsidRDefault="001B4743" w:rsidP="001B4743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Сформированной адекватной самооценкой, быть уверенным в себе.</w:t>
      </w:r>
    </w:p>
    <w:p w:rsidR="001B4743" w:rsidRPr="001B4743" w:rsidRDefault="001B4743" w:rsidP="001B4743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развитой эмоционально-волевой сферой и сформированной позитивной мотивации к обучению в школе</w:t>
      </w:r>
    </w:p>
    <w:p w:rsidR="006B7586" w:rsidRDefault="006B7586" w:rsidP="00F519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64F3" w:rsidRDefault="004564F3" w:rsidP="00F519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64F3" w:rsidRDefault="004564F3" w:rsidP="00F519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64F3" w:rsidRPr="001B4743" w:rsidRDefault="004564F3" w:rsidP="00F519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Особенности психологического курса </w:t>
      </w:r>
    </w:p>
    <w:p w:rsidR="001B4743" w:rsidRPr="001B4743" w:rsidRDefault="001B4743" w:rsidP="001B47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Старшая группа</w:t>
      </w:r>
    </w:p>
    <w:p w:rsidR="001B4743" w:rsidRPr="001B4743" w:rsidRDefault="001B4743" w:rsidP="001B4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этом возрасте у детей активно развиваются и начинают приобретать произвольный характер. Проявляются зачатки ответственности за порученное дело. При общение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обращает внимание на нравственные качества и черты характера сверстников, совершенствуется эмоционально-личностная  сфера. В связи с этим каждое занятие начинается с обмена новостями, помимо этого такое начало занятий развивает умение выступать публично. Игры, проводимые во время динамических пауз, становятся более сложными, по сравнению с занятиями для более раннего возраста, занятия насыщаются вербальным и невербальным общением. Много занятий в данной части программы посвящены осознанию собственной личности и личности других, также общению. </w:t>
      </w:r>
    </w:p>
    <w:p w:rsidR="001B4743" w:rsidRPr="001B4743" w:rsidRDefault="001B4743" w:rsidP="001B4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Однако ведущий тип деятельности в этом возрасте – игра, поэтому все занятия насыщены играми, присутствуют персонажи и соблюдается игровой сюжет и мотивация.</w:t>
      </w:r>
    </w:p>
    <w:p w:rsidR="004564F3" w:rsidRDefault="001B4743" w:rsidP="001B4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данном возрасте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уже может подчинять свои желания требованиям коллектива, поэтому несколько занятий в данной программе посвящены этикету. Коллективные занятия по психологии учитывают активное развитие всех психических процессов, свойств и состояний (восприятие, внимание, мышление, память, воображение, речь, эмоции). В развивающих играх даются задания на развитие наглядно-образного и словесно-логического мышления (разрезные картинки, сюжетные картинки), эмоциональной сферы (расширение представлений об эмоциях: радость, грусть, злость, удивление, страх, спокойствие), памяти, внимания, воображения, пространственной ориентировки (графические диктанты, рисунки по клеточкам) и саморегуляции. </w:t>
      </w:r>
    </w:p>
    <w:p w:rsidR="004564F3" w:rsidRDefault="004564F3" w:rsidP="001B4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 психологического курса:</w:t>
      </w:r>
    </w:p>
    <w:p w:rsidR="001B4743" w:rsidRPr="001B4743" w:rsidRDefault="001B4743" w:rsidP="001B47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 условия для формирования элементов произвольности психических процессов у детей во всех видах деятельности.</w:t>
      </w:r>
    </w:p>
    <w:p w:rsidR="001B4743" w:rsidRPr="001B4743" w:rsidRDefault="001B4743" w:rsidP="001B47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Поддерживать и создавать условия для развития творческого потенциала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ребенка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B4743" w:rsidRPr="001B4743" w:rsidRDefault="001B4743" w:rsidP="001B47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Побуждать детей к проявлению инициативы и самостоятельности мышления во всех видах деятельности.</w:t>
      </w:r>
    </w:p>
    <w:p w:rsidR="001B4743" w:rsidRPr="001B4743" w:rsidRDefault="001B4743" w:rsidP="001B47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Способствовать самопознанию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ребенка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B4743" w:rsidRPr="001B4743" w:rsidRDefault="001B4743" w:rsidP="001B47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Развивать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эмоциональных реакций.</w:t>
      </w:r>
    </w:p>
    <w:p w:rsidR="001B4743" w:rsidRPr="001B4743" w:rsidRDefault="001B4743" w:rsidP="001B47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Совершенствовать коммуникативные навыки дошкольников, развивать совместную деятельность детей.</w:t>
      </w:r>
    </w:p>
    <w:p w:rsidR="001B4743" w:rsidRDefault="001B4743" w:rsidP="001B47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Организовывать совместную деятельность с целью развития навыков сотрудничества.</w:t>
      </w:r>
    </w:p>
    <w:p w:rsidR="009B3F62" w:rsidRDefault="009B3F62" w:rsidP="009B3F6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5E61" w:rsidRDefault="000B5E61" w:rsidP="009B3F6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5E61" w:rsidRDefault="000B5E61" w:rsidP="009B3F6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5E61" w:rsidRDefault="000B5E61" w:rsidP="009B3F6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5E61" w:rsidRDefault="000B5E61" w:rsidP="009B3F6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5E61" w:rsidRDefault="000B5E61" w:rsidP="009B3F6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5E61" w:rsidRPr="001B4743" w:rsidRDefault="000B5E61" w:rsidP="009B3F6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4743" w:rsidRPr="001B4743" w:rsidRDefault="001B4743" w:rsidP="001B4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Тематическое планирование</w:t>
      </w:r>
    </w:p>
    <w:p w:rsidR="001B4743" w:rsidRPr="001B4743" w:rsidRDefault="001B4743" w:rsidP="001B4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психологических занятий для детей 5-6 лет</w:t>
      </w: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color w:val="595959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"/>
        <w:gridCol w:w="6804"/>
        <w:gridCol w:w="1134"/>
      </w:tblGrid>
      <w:tr w:rsidR="009B3F62" w:rsidRPr="001B4743" w:rsidTr="0088409F">
        <w:trPr>
          <w:trHeight w:val="641"/>
        </w:trPr>
        <w:tc>
          <w:tcPr>
            <w:tcW w:w="2235" w:type="dxa"/>
          </w:tcPr>
          <w:p w:rsidR="009B3F62" w:rsidRPr="001B4743" w:rsidRDefault="009B3F62" w:rsidP="001B4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Темы </w:t>
            </w:r>
          </w:p>
          <w:p w:rsidR="009B3F62" w:rsidRPr="001B4743" w:rsidRDefault="009B3F62" w:rsidP="001B474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9B3F62" w:rsidRPr="001B4743" w:rsidRDefault="009B3F62" w:rsidP="001B4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Цели </w:t>
            </w:r>
          </w:p>
        </w:tc>
        <w:tc>
          <w:tcPr>
            <w:tcW w:w="1134" w:type="dxa"/>
          </w:tcPr>
          <w:p w:rsidR="0088409F" w:rsidRDefault="0088409F" w:rsidP="001B4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  <w:p w:rsidR="009B3F62" w:rsidRPr="001B4743" w:rsidRDefault="0088409F" w:rsidP="001B4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(мин) </w:t>
            </w:r>
          </w:p>
        </w:tc>
      </w:tr>
      <w:tr w:rsidR="00C102A4" w:rsidRPr="001B4743" w:rsidTr="0088409F">
        <w:trPr>
          <w:trHeight w:val="524"/>
        </w:trPr>
        <w:tc>
          <w:tcPr>
            <w:tcW w:w="10314" w:type="dxa"/>
            <w:gridSpan w:val="4"/>
            <w:shd w:val="clear" w:color="auto" w:fill="8DB3E2" w:themeFill="text2" w:themeFillTint="66"/>
          </w:tcPr>
          <w:p w:rsidR="00C102A4" w:rsidRPr="001B4743" w:rsidRDefault="0071602F" w:rsidP="00C102A4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Дека</w:t>
            </w:r>
            <w:r w:rsidR="00C102A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брь</w:t>
            </w:r>
          </w:p>
        </w:tc>
      </w:tr>
      <w:tr w:rsidR="009B3F62" w:rsidRPr="001B4743" w:rsidTr="0088409F">
        <w:trPr>
          <w:trHeight w:val="901"/>
        </w:trPr>
        <w:tc>
          <w:tcPr>
            <w:tcW w:w="2235" w:type="dxa"/>
          </w:tcPr>
          <w:p w:rsidR="009B3F62" w:rsidRPr="001B4743" w:rsidRDefault="009B3F62" w:rsidP="001B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Занятие 1. Знакомство</w:t>
            </w:r>
            <w:r w:rsidR="007160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="0071602F"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602F"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Правила поведения на занятиях</w:t>
            </w:r>
          </w:p>
        </w:tc>
        <w:tc>
          <w:tcPr>
            <w:tcW w:w="6945" w:type="dxa"/>
            <w:gridSpan w:val="2"/>
          </w:tcPr>
          <w:p w:rsidR="009B3F62" w:rsidRPr="001B4743" w:rsidRDefault="009B3F62" w:rsidP="008F67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Знакомство,  сплочение группы. Развитие невербального и вербально</w:t>
            </w:r>
            <w:r w:rsidR="005C7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 общения. Снятие  телесного и 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эмоционального напряжения.</w:t>
            </w:r>
            <w:r w:rsidR="0071602F"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602F"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Познакомить детей с правилами поведения в группе</w:t>
            </w:r>
            <w:r w:rsidR="007160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160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r w:rsidR="007160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="0071602F"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звивать внимание, наглядно-образное и словесно-логическое мышление. Развивать мелкую и общую моторику.</w:t>
            </w:r>
          </w:p>
        </w:tc>
        <w:tc>
          <w:tcPr>
            <w:tcW w:w="1134" w:type="dxa"/>
          </w:tcPr>
          <w:p w:rsidR="009B3F62" w:rsidRPr="001B4743" w:rsidRDefault="009B3F62" w:rsidP="001B4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1602F" w:rsidRPr="001B4743" w:rsidTr="0088409F">
        <w:trPr>
          <w:trHeight w:val="1358"/>
        </w:trPr>
        <w:tc>
          <w:tcPr>
            <w:tcW w:w="2235" w:type="dxa"/>
          </w:tcPr>
          <w:p w:rsidR="0071602F" w:rsidRPr="001B4743" w:rsidRDefault="0071602F" w:rsidP="0071602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Словарик эмоций</w:t>
            </w:r>
          </w:p>
        </w:tc>
        <w:tc>
          <w:tcPr>
            <w:tcW w:w="6945" w:type="dxa"/>
            <w:gridSpan w:val="2"/>
          </w:tcPr>
          <w:p w:rsidR="0071602F" w:rsidRPr="001B4743" w:rsidRDefault="0071602F" w:rsidP="008F67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Знакомство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обобщение знаний о чувствах радости, грусти, гнева, удивления, испуга, спокойствия. Развитие способности понимать и выражать эмоциональное состояние другого человека. Обогащение и активизация словаря детей, обозначающих различные эмоции, чувства, настроение, их оттенки.</w:t>
            </w:r>
          </w:p>
        </w:tc>
        <w:tc>
          <w:tcPr>
            <w:tcW w:w="1134" w:type="dxa"/>
          </w:tcPr>
          <w:p w:rsidR="0071602F" w:rsidRPr="001B4743" w:rsidRDefault="0071602F" w:rsidP="001B4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1602F" w:rsidRPr="001B4743" w:rsidTr="0088409F">
        <w:tc>
          <w:tcPr>
            <w:tcW w:w="2235" w:type="dxa"/>
          </w:tcPr>
          <w:p w:rsidR="0071602F" w:rsidRPr="001B4743" w:rsidRDefault="0071602F" w:rsidP="001B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Занятие 3. Страна воображения</w:t>
            </w:r>
          </w:p>
        </w:tc>
        <w:tc>
          <w:tcPr>
            <w:tcW w:w="6945" w:type="dxa"/>
            <w:gridSpan w:val="2"/>
          </w:tcPr>
          <w:p w:rsidR="008F670A" w:rsidRPr="001B4743" w:rsidRDefault="008F670A" w:rsidP="008F67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Развивать фантазию и воображение при сравнительном восприятии музыкальных и поэтических произведений.</w:t>
            </w:r>
          </w:p>
          <w:p w:rsidR="0071602F" w:rsidRPr="001B4743" w:rsidRDefault="008F670A" w:rsidP="008F67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Развивать невербальное и вербальное общение. Формировать интерес к творческим играм</w:t>
            </w:r>
          </w:p>
        </w:tc>
        <w:tc>
          <w:tcPr>
            <w:tcW w:w="1134" w:type="dxa"/>
          </w:tcPr>
          <w:p w:rsidR="0071602F" w:rsidRPr="001B4743" w:rsidRDefault="0071602F" w:rsidP="001B4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1602F" w:rsidRPr="001B4743" w:rsidTr="0088409F">
        <w:tc>
          <w:tcPr>
            <w:tcW w:w="2235" w:type="dxa"/>
          </w:tcPr>
          <w:p w:rsidR="0071602F" w:rsidRPr="001B4743" w:rsidRDefault="0071602F" w:rsidP="001B47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Занятие 4.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Новогоднее волшебство</w:t>
            </w:r>
          </w:p>
        </w:tc>
        <w:tc>
          <w:tcPr>
            <w:tcW w:w="6945" w:type="dxa"/>
            <w:gridSpan w:val="2"/>
          </w:tcPr>
          <w:p w:rsidR="0071602F" w:rsidRPr="001B4743" w:rsidRDefault="0071602F" w:rsidP="008F67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26FD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зрительную память, мыслительные операции </w:t>
            </w:r>
            <w:r w:rsidRPr="00626FDC">
              <w:rPr>
                <w:rFonts w:ascii="Cambria Math" w:hAnsi="Cambria Math" w:cs="Cambria Math"/>
                <w:sz w:val="28"/>
                <w:szCs w:val="28"/>
              </w:rPr>
              <w:t>≪</w:t>
            </w:r>
            <w:r w:rsidRPr="00626FDC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626FDC">
              <w:rPr>
                <w:rFonts w:ascii="Cambria Math" w:hAnsi="Cambria Math" w:cs="Cambria Math"/>
                <w:sz w:val="28"/>
                <w:szCs w:val="28"/>
              </w:rPr>
              <w:t>≫</w:t>
            </w:r>
            <w:r w:rsidRPr="00626FD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26FDC">
              <w:rPr>
                <w:rFonts w:ascii="Cambria Math" w:hAnsi="Cambria Math" w:cs="Cambria Math"/>
                <w:sz w:val="28"/>
                <w:szCs w:val="28"/>
              </w:rPr>
              <w:t>≪</w:t>
            </w:r>
            <w:r w:rsidRPr="00626FDC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  <w:r w:rsidRPr="00626FDC">
              <w:rPr>
                <w:rFonts w:ascii="Cambria Math" w:hAnsi="Cambria Math" w:cs="Cambria Math"/>
                <w:sz w:val="28"/>
                <w:szCs w:val="28"/>
              </w:rPr>
              <w:t>≫</w:t>
            </w:r>
            <w:r w:rsidRPr="00626FDC">
              <w:rPr>
                <w:rFonts w:ascii="Times New Roman" w:hAnsi="Times New Roman" w:cs="Times New Roman"/>
                <w:sz w:val="28"/>
                <w:szCs w:val="28"/>
              </w:rPr>
              <w:t>. Развивать  слуховое и зрительное внимание (устойчивость), распределение внимания. Развивать коммуникацию, тонкую моторику руки и общую моторику.</w:t>
            </w:r>
          </w:p>
        </w:tc>
        <w:tc>
          <w:tcPr>
            <w:tcW w:w="1134" w:type="dxa"/>
          </w:tcPr>
          <w:p w:rsidR="0071602F" w:rsidRPr="001B4743" w:rsidRDefault="008F670A" w:rsidP="001B4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1602F" w:rsidRPr="001B4743" w:rsidTr="0088409F">
        <w:trPr>
          <w:trHeight w:val="566"/>
        </w:trPr>
        <w:tc>
          <w:tcPr>
            <w:tcW w:w="10314" w:type="dxa"/>
            <w:gridSpan w:val="4"/>
            <w:shd w:val="clear" w:color="auto" w:fill="8DB3E2" w:themeFill="text2" w:themeFillTint="66"/>
          </w:tcPr>
          <w:p w:rsidR="0071602F" w:rsidRPr="001B4743" w:rsidRDefault="0071602F" w:rsidP="00C102A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71602F" w:rsidRPr="001B4743" w:rsidTr="0088409F">
        <w:trPr>
          <w:trHeight w:val="416"/>
        </w:trPr>
        <w:tc>
          <w:tcPr>
            <w:tcW w:w="2235" w:type="dxa"/>
          </w:tcPr>
          <w:p w:rsidR="0071602F" w:rsidRPr="001B4743" w:rsidRDefault="0071602F" w:rsidP="0071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Занятие 5. 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Общественный этикет</w:t>
            </w:r>
          </w:p>
        </w:tc>
        <w:tc>
          <w:tcPr>
            <w:tcW w:w="6945" w:type="dxa"/>
            <w:gridSpan w:val="2"/>
          </w:tcPr>
          <w:p w:rsidR="0071602F" w:rsidRPr="001B4743" w:rsidRDefault="0071602F" w:rsidP="0029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Познакомить детей с общественным этикетом </w:t>
            </w:r>
          </w:p>
          <w:p w:rsidR="0071602F" w:rsidRPr="001B4743" w:rsidRDefault="0071602F" w:rsidP="000B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Продолжать формировать навыки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вербального и 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невербального общения,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вежливого обращения.  Развивать слуховое и зрительное внимание, слуховую память, мышление, тонкую и общую моторику. Воспитывать у детей нравственные качества и чувства. Формировать навыки культурного, этически грамотного поведения. </w:t>
            </w:r>
          </w:p>
        </w:tc>
        <w:tc>
          <w:tcPr>
            <w:tcW w:w="1134" w:type="dxa"/>
          </w:tcPr>
          <w:p w:rsidR="0071602F" w:rsidRPr="001B4743" w:rsidRDefault="0071602F" w:rsidP="001B4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1602F" w:rsidRPr="001B4743" w:rsidTr="0071602F">
        <w:trPr>
          <w:trHeight w:val="1118"/>
        </w:trPr>
        <w:tc>
          <w:tcPr>
            <w:tcW w:w="2235" w:type="dxa"/>
          </w:tcPr>
          <w:p w:rsidR="0071602F" w:rsidRPr="001B4743" w:rsidRDefault="0071602F" w:rsidP="0071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Этикет. Внешний вид</w:t>
            </w:r>
          </w:p>
        </w:tc>
        <w:tc>
          <w:tcPr>
            <w:tcW w:w="6945" w:type="dxa"/>
            <w:gridSpan w:val="2"/>
          </w:tcPr>
          <w:p w:rsidR="0071602F" w:rsidRPr="001B4743" w:rsidRDefault="0071602F" w:rsidP="002977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Сформировать представления о внешнем виде культурного и опрятного человека и желание выполнять правила личной гигиены. Продолжать формировать навыки вербального и невербального общения, вежливого обращения. Развивать логические 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операции посредствам речевого общения: умение делать обобщение, умозаключение, внимание (концентрацию, переключение), память. Воспитывать у детей нравственные качества и чувства</w:t>
            </w:r>
          </w:p>
        </w:tc>
        <w:tc>
          <w:tcPr>
            <w:tcW w:w="1134" w:type="dxa"/>
          </w:tcPr>
          <w:p w:rsidR="0071602F" w:rsidRPr="001B4743" w:rsidRDefault="0071602F" w:rsidP="001B4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</w:tr>
      <w:tr w:rsidR="0071602F" w:rsidRPr="001B4743" w:rsidTr="0088409F">
        <w:trPr>
          <w:trHeight w:val="244"/>
        </w:trPr>
        <w:tc>
          <w:tcPr>
            <w:tcW w:w="2235" w:type="dxa"/>
          </w:tcPr>
          <w:p w:rsidR="0071602F" w:rsidRPr="001B4743" w:rsidRDefault="0071602F" w:rsidP="008F6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Занятие </w:t>
            </w:r>
            <w:r w:rsidR="008F67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Гостевой этикет</w:t>
            </w:r>
          </w:p>
        </w:tc>
        <w:tc>
          <w:tcPr>
            <w:tcW w:w="6945" w:type="dxa"/>
            <w:gridSpan w:val="2"/>
          </w:tcPr>
          <w:p w:rsidR="0071602F" w:rsidRPr="001B4743" w:rsidRDefault="0071602F" w:rsidP="006B7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Познакомить детей с гостевым этикетом. Продолжать формировать навыки вербального и невербального общения, вежливого обращения. Развивать слуховое и зрительное внимание (устойчивость), слуховую память, мышление, тонкую и общую моторику.</w:t>
            </w:r>
            <w:r w:rsidRPr="001B474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Развивать навыки самосознания и саморегуляции. Воспитывать у детей нравственные качества и чувства.</w:t>
            </w:r>
          </w:p>
        </w:tc>
        <w:tc>
          <w:tcPr>
            <w:tcW w:w="1134" w:type="dxa"/>
          </w:tcPr>
          <w:p w:rsidR="0071602F" w:rsidRPr="001B4743" w:rsidRDefault="0071602F" w:rsidP="001B4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1602F" w:rsidRPr="001B4743" w:rsidTr="0088409F">
        <w:trPr>
          <w:trHeight w:val="347"/>
        </w:trPr>
        <w:tc>
          <w:tcPr>
            <w:tcW w:w="10314" w:type="dxa"/>
            <w:gridSpan w:val="4"/>
            <w:shd w:val="clear" w:color="auto" w:fill="8DB3E2" w:themeFill="text2" w:themeFillTint="66"/>
          </w:tcPr>
          <w:p w:rsidR="0071602F" w:rsidRPr="001B4743" w:rsidRDefault="0071602F" w:rsidP="00C102A4">
            <w:pPr>
              <w:tabs>
                <w:tab w:val="left" w:pos="5640"/>
                <w:tab w:val="right" w:pos="10240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71602F" w:rsidRPr="001B4743" w:rsidTr="0088409F">
        <w:trPr>
          <w:trHeight w:val="305"/>
        </w:trPr>
        <w:tc>
          <w:tcPr>
            <w:tcW w:w="2235" w:type="dxa"/>
          </w:tcPr>
          <w:p w:rsidR="0071602F" w:rsidRPr="001B4743" w:rsidRDefault="008F670A" w:rsidP="008F6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Столовый этикет</w:t>
            </w:r>
          </w:p>
        </w:tc>
        <w:tc>
          <w:tcPr>
            <w:tcW w:w="6945" w:type="dxa"/>
            <w:gridSpan w:val="2"/>
          </w:tcPr>
          <w:p w:rsidR="0071602F" w:rsidRPr="008F670A" w:rsidRDefault="008F670A" w:rsidP="008F670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Познакомить детей с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столовым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этикетом. Продолжать формировать вежливого обращения. Развивать внимание, мышление,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память, 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моторику.</w:t>
            </w:r>
            <w:r w:rsidRPr="001B474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Развивать навыки самосознания и саморегуляции. Воспитывать у детей нравственные качества и чувства</w:t>
            </w:r>
          </w:p>
        </w:tc>
        <w:tc>
          <w:tcPr>
            <w:tcW w:w="1134" w:type="dxa"/>
          </w:tcPr>
          <w:p w:rsidR="0071602F" w:rsidRPr="001B4743" w:rsidRDefault="0071602F" w:rsidP="008F67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F670A" w:rsidRPr="001B4743" w:rsidTr="0088409F">
        <w:trPr>
          <w:trHeight w:val="305"/>
        </w:trPr>
        <w:tc>
          <w:tcPr>
            <w:tcW w:w="2235" w:type="dxa"/>
          </w:tcPr>
          <w:p w:rsidR="008F670A" w:rsidRPr="001B4743" w:rsidRDefault="008F670A" w:rsidP="00D9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Занятие 9. 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Волшебные средства понимания</w:t>
            </w:r>
          </w:p>
        </w:tc>
        <w:tc>
          <w:tcPr>
            <w:tcW w:w="6945" w:type="dxa"/>
            <w:gridSpan w:val="2"/>
          </w:tcPr>
          <w:p w:rsidR="008F670A" w:rsidRPr="001B4743" w:rsidRDefault="008F670A" w:rsidP="00D9674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Сплотить группу. Развивать вербальное и невербальное общение. Формировать отношения доверия, умение сотрудничать</w:t>
            </w:r>
          </w:p>
        </w:tc>
        <w:tc>
          <w:tcPr>
            <w:tcW w:w="1134" w:type="dxa"/>
          </w:tcPr>
          <w:p w:rsidR="008F670A" w:rsidRPr="001B4743" w:rsidRDefault="008F670A" w:rsidP="008F67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70A" w:rsidRPr="001B4743" w:rsidTr="0088409F">
        <w:trPr>
          <w:trHeight w:val="1290"/>
        </w:trPr>
        <w:tc>
          <w:tcPr>
            <w:tcW w:w="2235" w:type="dxa"/>
          </w:tcPr>
          <w:p w:rsidR="008F670A" w:rsidRPr="001B4743" w:rsidRDefault="008F670A" w:rsidP="008F67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. В гостях у сказки</w:t>
            </w:r>
          </w:p>
        </w:tc>
        <w:tc>
          <w:tcPr>
            <w:tcW w:w="6945" w:type="dxa"/>
            <w:gridSpan w:val="2"/>
          </w:tcPr>
          <w:p w:rsidR="008F670A" w:rsidRPr="001B4743" w:rsidRDefault="008F670A" w:rsidP="00E50DC1">
            <w:pPr>
              <w:spacing w:before="75" w:after="15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Развивать воображение, память, пантомимическую и речевую выразительность. Закрепить знание содержания сказок. Развивать творческое мышление.</w:t>
            </w:r>
          </w:p>
        </w:tc>
        <w:tc>
          <w:tcPr>
            <w:tcW w:w="1134" w:type="dxa"/>
          </w:tcPr>
          <w:p w:rsidR="008F670A" w:rsidRPr="001B4743" w:rsidRDefault="008F670A" w:rsidP="008F6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F670A" w:rsidRPr="001B4743" w:rsidTr="008F670A">
        <w:trPr>
          <w:trHeight w:val="1560"/>
        </w:trPr>
        <w:tc>
          <w:tcPr>
            <w:tcW w:w="2235" w:type="dxa"/>
          </w:tcPr>
          <w:p w:rsidR="008F670A" w:rsidRPr="001B4743" w:rsidRDefault="008F670A" w:rsidP="0068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Защитники отечества</w:t>
            </w:r>
          </w:p>
        </w:tc>
        <w:tc>
          <w:tcPr>
            <w:tcW w:w="6945" w:type="dxa"/>
            <w:gridSpan w:val="2"/>
          </w:tcPr>
          <w:p w:rsidR="008F670A" w:rsidRPr="001B4743" w:rsidRDefault="008F670A" w:rsidP="0068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Воспитывать любовь и уважение к отцу, дедушке, дяде.. Продолжать знакомить детей с праздником 23 февраля.</w:t>
            </w:r>
          </w:p>
          <w:p w:rsidR="008F670A" w:rsidRPr="001B4743" w:rsidRDefault="008F670A" w:rsidP="0068397D">
            <w:pPr>
              <w:spacing w:after="0" w:line="240" w:lineRule="auto"/>
              <w:rPr>
                <w:rFonts w:ascii="Cambria Math" w:eastAsiaTheme="minorEastAsia" w:hAnsi="Cambria Math" w:cs="Cambria Math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Расширить и уточнить словарь детей по теме </w:t>
            </w:r>
            <w:r w:rsidRPr="001B4743">
              <w:rPr>
                <w:rFonts w:ascii="Cambria Math" w:eastAsiaTheme="minorEastAsia" w:hAnsi="Cambria Math" w:cs="Cambria Math"/>
                <w:sz w:val="28"/>
                <w:szCs w:val="28"/>
                <w:lang w:eastAsia="ru-RU"/>
              </w:rPr>
              <w:t>≪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Мужские профессии</w:t>
            </w:r>
            <w:r w:rsidRPr="001B4743">
              <w:rPr>
                <w:rFonts w:ascii="Cambria Math" w:eastAsiaTheme="minorEastAsia" w:hAnsi="Cambria Math" w:cs="Cambria Math"/>
                <w:sz w:val="28"/>
                <w:szCs w:val="28"/>
                <w:lang w:eastAsia="ru-RU"/>
              </w:rPr>
              <w:t>≫</w:t>
            </w:r>
          </w:p>
          <w:p w:rsidR="008F670A" w:rsidRPr="001B4743" w:rsidRDefault="008F670A" w:rsidP="006839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F670A" w:rsidRPr="001B4743" w:rsidRDefault="008F670A" w:rsidP="008F67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F670A" w:rsidRPr="001B4743" w:rsidTr="0088409F">
        <w:trPr>
          <w:trHeight w:val="479"/>
        </w:trPr>
        <w:tc>
          <w:tcPr>
            <w:tcW w:w="10314" w:type="dxa"/>
            <w:gridSpan w:val="4"/>
            <w:shd w:val="clear" w:color="auto" w:fill="8DB3E2" w:themeFill="text2" w:themeFillTint="66"/>
          </w:tcPr>
          <w:p w:rsidR="008F670A" w:rsidRPr="001B4743" w:rsidRDefault="008F670A" w:rsidP="001B4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8F670A" w:rsidRPr="001B4743" w:rsidTr="0088409F">
        <w:trPr>
          <w:trHeight w:val="855"/>
        </w:trPr>
        <w:tc>
          <w:tcPr>
            <w:tcW w:w="2235" w:type="dxa"/>
          </w:tcPr>
          <w:p w:rsidR="008F670A" w:rsidRPr="001B4743" w:rsidRDefault="008F670A" w:rsidP="008F67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Мамины помощники</w:t>
            </w:r>
          </w:p>
        </w:tc>
        <w:tc>
          <w:tcPr>
            <w:tcW w:w="6945" w:type="dxa"/>
            <w:gridSpan w:val="2"/>
          </w:tcPr>
          <w:p w:rsidR="008F670A" w:rsidRPr="001B4743" w:rsidRDefault="008F670A" w:rsidP="006B7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Воспитывать любовь и уважение к маме, бабушке, </w:t>
            </w:r>
            <w:proofErr w:type="spellStart"/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тете</w:t>
            </w:r>
            <w:proofErr w:type="spellEnd"/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Расширить и уточнить словарь детей по теме </w:t>
            </w:r>
            <w:r w:rsidRPr="001B4743">
              <w:rPr>
                <w:rFonts w:ascii="Cambria Math" w:eastAsiaTheme="minorEastAsia" w:hAnsi="Cambria Math" w:cs="Cambria Math"/>
                <w:sz w:val="28"/>
                <w:szCs w:val="28"/>
                <w:lang w:eastAsia="ru-RU"/>
              </w:rPr>
              <w:t>≪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Женские профессии</w:t>
            </w:r>
            <w:r w:rsidRPr="001B4743">
              <w:rPr>
                <w:rFonts w:ascii="Cambria Math" w:eastAsiaTheme="minorEastAsia" w:hAnsi="Cambria Math" w:cs="Cambria Math"/>
                <w:sz w:val="28"/>
                <w:szCs w:val="28"/>
                <w:lang w:eastAsia="ru-RU"/>
              </w:rPr>
              <w:t>≫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8F670A" w:rsidRPr="001B4743" w:rsidRDefault="008F670A" w:rsidP="008F67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F670A" w:rsidRPr="001B4743" w:rsidTr="0088409F">
        <w:trPr>
          <w:trHeight w:val="108"/>
        </w:trPr>
        <w:tc>
          <w:tcPr>
            <w:tcW w:w="2235" w:type="dxa"/>
          </w:tcPr>
          <w:p w:rsidR="008F670A" w:rsidRPr="001B4743" w:rsidRDefault="008F670A" w:rsidP="008F6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Я и моя семья</w:t>
            </w:r>
          </w:p>
        </w:tc>
        <w:tc>
          <w:tcPr>
            <w:tcW w:w="6945" w:type="dxa"/>
            <w:gridSpan w:val="2"/>
          </w:tcPr>
          <w:p w:rsidR="008F670A" w:rsidRPr="001B4743" w:rsidRDefault="008F670A" w:rsidP="00F449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Воспитывать любовь и уважение к семье. Расширить представление детей о семье, об обязанностях членов семьи. Развить слуховое и зрительное внимание, зрительную память, мышление, речь, воображение, общую и мелк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ую моторику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Развивать вербальное и невербальное общение, умение действовать по правилам</w:t>
            </w:r>
          </w:p>
        </w:tc>
        <w:tc>
          <w:tcPr>
            <w:tcW w:w="1134" w:type="dxa"/>
          </w:tcPr>
          <w:p w:rsidR="008F670A" w:rsidRPr="001B4743" w:rsidRDefault="008F670A" w:rsidP="008F67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F670A" w:rsidRPr="001B4743" w:rsidTr="0088409F">
        <w:trPr>
          <w:trHeight w:val="1311"/>
        </w:trPr>
        <w:tc>
          <w:tcPr>
            <w:tcW w:w="2235" w:type="dxa"/>
          </w:tcPr>
          <w:p w:rsidR="008F670A" w:rsidRPr="001B4743" w:rsidRDefault="008F670A" w:rsidP="008F6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Я и мои друзья</w:t>
            </w:r>
          </w:p>
        </w:tc>
        <w:tc>
          <w:tcPr>
            <w:tcW w:w="6945" w:type="dxa"/>
            <w:gridSpan w:val="2"/>
          </w:tcPr>
          <w:p w:rsidR="008F670A" w:rsidRPr="001B4743" w:rsidRDefault="008F670A" w:rsidP="0050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Расширить и углубить представления детей о доброжелательном отношении к окружающим его людям. Раскрыть значимость моральной поддержки друзей. Воспитывать доброе отношение детей друг к другу.</w:t>
            </w:r>
          </w:p>
        </w:tc>
        <w:tc>
          <w:tcPr>
            <w:tcW w:w="1134" w:type="dxa"/>
          </w:tcPr>
          <w:p w:rsidR="008F670A" w:rsidRPr="001B4743" w:rsidRDefault="008F670A" w:rsidP="008F67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F670A" w:rsidRPr="001B4743" w:rsidTr="0088409F">
        <w:trPr>
          <w:trHeight w:val="927"/>
        </w:trPr>
        <w:tc>
          <w:tcPr>
            <w:tcW w:w="2235" w:type="dxa"/>
          </w:tcPr>
          <w:p w:rsidR="008F670A" w:rsidRPr="001B4743" w:rsidRDefault="008F670A" w:rsidP="008F6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«Я и моё имя»</w:t>
            </w:r>
          </w:p>
        </w:tc>
        <w:tc>
          <w:tcPr>
            <w:tcW w:w="6945" w:type="dxa"/>
            <w:gridSpan w:val="2"/>
          </w:tcPr>
          <w:p w:rsidR="008F670A" w:rsidRPr="001B4743" w:rsidRDefault="008F670A" w:rsidP="001676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Способствовать самопознанию </w:t>
            </w:r>
            <w:proofErr w:type="spellStart"/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ребенка</w:t>
            </w:r>
            <w:proofErr w:type="spellEnd"/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Формирование позитивного отношения к своему Я. Развитие внимания. Стимулирование творческого самовыражения.</w:t>
            </w:r>
          </w:p>
        </w:tc>
        <w:tc>
          <w:tcPr>
            <w:tcW w:w="1134" w:type="dxa"/>
          </w:tcPr>
          <w:p w:rsidR="008F670A" w:rsidRPr="001B4743" w:rsidRDefault="008F670A" w:rsidP="008F67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F670A" w:rsidRPr="001B4743" w:rsidTr="0088409F">
        <w:trPr>
          <w:trHeight w:val="374"/>
        </w:trPr>
        <w:tc>
          <w:tcPr>
            <w:tcW w:w="10314" w:type="dxa"/>
            <w:gridSpan w:val="4"/>
            <w:shd w:val="clear" w:color="auto" w:fill="8DB3E2" w:themeFill="text2" w:themeFillTint="66"/>
          </w:tcPr>
          <w:p w:rsidR="008F670A" w:rsidRPr="00C102A4" w:rsidRDefault="008F670A" w:rsidP="008F67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8F670A" w:rsidRPr="001B4743" w:rsidTr="0088409F">
        <w:trPr>
          <w:trHeight w:val="163"/>
        </w:trPr>
        <w:tc>
          <w:tcPr>
            <w:tcW w:w="2235" w:type="dxa"/>
          </w:tcPr>
          <w:p w:rsidR="008F670A" w:rsidRPr="001B4743" w:rsidRDefault="008F670A" w:rsidP="008F6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Занятие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«Я и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мои ч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ерты характера</w:t>
            </w:r>
          </w:p>
        </w:tc>
        <w:tc>
          <w:tcPr>
            <w:tcW w:w="6945" w:type="dxa"/>
            <w:gridSpan w:val="2"/>
          </w:tcPr>
          <w:p w:rsidR="008F670A" w:rsidRPr="001B4743" w:rsidRDefault="008F670A" w:rsidP="008F6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умения различать индивидуальные особенности своей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внешности. Развитие представления о себе, качествах своего характера.</w:t>
            </w:r>
          </w:p>
        </w:tc>
        <w:tc>
          <w:tcPr>
            <w:tcW w:w="1134" w:type="dxa"/>
          </w:tcPr>
          <w:p w:rsidR="008F670A" w:rsidRPr="001B4743" w:rsidRDefault="008F670A" w:rsidP="008F67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F670A" w:rsidRPr="001B4743" w:rsidTr="0088409F">
        <w:trPr>
          <w:trHeight w:val="1110"/>
        </w:trPr>
        <w:tc>
          <w:tcPr>
            <w:tcW w:w="2235" w:type="dxa"/>
          </w:tcPr>
          <w:p w:rsidR="008F670A" w:rsidRPr="001B4743" w:rsidRDefault="008F670A" w:rsidP="008F6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Занятие 17.  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особенный</w:t>
            </w:r>
          </w:p>
        </w:tc>
        <w:tc>
          <w:tcPr>
            <w:tcW w:w="6945" w:type="dxa"/>
            <w:gridSpan w:val="2"/>
          </w:tcPr>
          <w:p w:rsidR="008F670A" w:rsidRPr="001B4743" w:rsidRDefault="008F670A" w:rsidP="008F6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Способствовать осознанию </w:t>
            </w:r>
            <w:proofErr w:type="spellStart"/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ребенком</w:t>
            </w:r>
            <w:proofErr w:type="spellEnd"/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своих положительных качеств; самовыражению, совершенствовать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умение выступать перед группой. 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Учить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детей понимать себя, свои желания, чувства, положительные качества. Развивать самосознание. Развивать вербальное и невербальное общение. Формировать отношени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доверия, умение сотрудничать</w:t>
            </w:r>
          </w:p>
        </w:tc>
        <w:tc>
          <w:tcPr>
            <w:tcW w:w="1134" w:type="dxa"/>
          </w:tcPr>
          <w:p w:rsidR="008F670A" w:rsidRPr="001B4743" w:rsidRDefault="008F670A" w:rsidP="008F67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F670A" w:rsidRPr="001B4743" w:rsidTr="0088409F">
        <w:trPr>
          <w:trHeight w:val="957"/>
        </w:trPr>
        <w:tc>
          <w:tcPr>
            <w:tcW w:w="2235" w:type="dxa"/>
          </w:tcPr>
          <w:p w:rsidR="008F670A" w:rsidRDefault="008F670A" w:rsidP="008F67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Занятие 18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и мои друзья животные</w:t>
            </w:r>
          </w:p>
        </w:tc>
        <w:tc>
          <w:tcPr>
            <w:tcW w:w="6945" w:type="dxa"/>
            <w:gridSpan w:val="2"/>
          </w:tcPr>
          <w:p w:rsidR="008F670A" w:rsidRPr="001B4743" w:rsidRDefault="008F670A" w:rsidP="008F6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Расширить представления о роли животных в жизни людей. Развивать чувство ответственности за жизнь домашних животных. Побуждать к проявлению сочувствия.</w:t>
            </w:r>
          </w:p>
        </w:tc>
        <w:tc>
          <w:tcPr>
            <w:tcW w:w="1134" w:type="dxa"/>
          </w:tcPr>
          <w:p w:rsidR="008F670A" w:rsidRPr="001B4743" w:rsidRDefault="008F670A" w:rsidP="008F67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F670A" w:rsidRPr="001B4743" w:rsidTr="0088409F">
        <w:trPr>
          <w:trHeight w:val="814"/>
        </w:trPr>
        <w:tc>
          <w:tcPr>
            <w:tcW w:w="2235" w:type="dxa"/>
          </w:tcPr>
          <w:p w:rsidR="008F670A" w:rsidRDefault="008F670A" w:rsidP="00626F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Занятие 19.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Обучалочка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F670A" w:rsidRDefault="008F670A" w:rsidP="00BF34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8F670A" w:rsidRPr="001B4743" w:rsidRDefault="008F670A" w:rsidP="00F449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Обучаемся коммуникативными навыками. Развивать зрительную память, внимание, мыслительные процессы. Способствовать развитию моторики</w:t>
            </w:r>
          </w:p>
        </w:tc>
        <w:tc>
          <w:tcPr>
            <w:tcW w:w="1134" w:type="dxa"/>
          </w:tcPr>
          <w:p w:rsidR="008F670A" w:rsidRPr="001B4743" w:rsidRDefault="008F670A" w:rsidP="008F67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F670A" w:rsidRPr="001B4743" w:rsidTr="0088409F">
        <w:trPr>
          <w:trHeight w:val="285"/>
        </w:trPr>
        <w:tc>
          <w:tcPr>
            <w:tcW w:w="10314" w:type="dxa"/>
            <w:gridSpan w:val="4"/>
            <w:shd w:val="clear" w:color="auto" w:fill="8DB3E2" w:themeFill="text2" w:themeFillTint="66"/>
          </w:tcPr>
          <w:p w:rsidR="008F670A" w:rsidRPr="001B4743" w:rsidRDefault="008F670A" w:rsidP="008F67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941E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8F670A" w:rsidRPr="001B4743" w:rsidTr="0088409F">
        <w:trPr>
          <w:trHeight w:val="222"/>
        </w:trPr>
        <w:tc>
          <w:tcPr>
            <w:tcW w:w="2376" w:type="dxa"/>
            <w:gridSpan w:val="2"/>
          </w:tcPr>
          <w:p w:rsidR="008F670A" w:rsidRDefault="008F670A" w:rsidP="00F449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Занятие 20.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Игралочка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F670A" w:rsidRDefault="008F670A" w:rsidP="00F449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8F670A" w:rsidRPr="001B4743" w:rsidRDefault="008F670A" w:rsidP="006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Создать положительный настрой. Развитие коммуникации, пополнение словарного запаса. Развитие внимания, мышления. Развивать моторику.</w:t>
            </w:r>
          </w:p>
        </w:tc>
        <w:tc>
          <w:tcPr>
            <w:tcW w:w="1134" w:type="dxa"/>
          </w:tcPr>
          <w:p w:rsidR="008F670A" w:rsidRPr="001B4743" w:rsidRDefault="008F670A" w:rsidP="008F67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F670A" w:rsidRPr="001B4743" w:rsidTr="0088409F">
        <w:trPr>
          <w:trHeight w:val="270"/>
        </w:trPr>
        <w:tc>
          <w:tcPr>
            <w:tcW w:w="2376" w:type="dxa"/>
            <w:gridSpan w:val="2"/>
          </w:tcPr>
          <w:p w:rsidR="008F670A" w:rsidRDefault="008F670A" w:rsidP="00992D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Занятие 21. Развиваемся </w:t>
            </w:r>
          </w:p>
        </w:tc>
        <w:tc>
          <w:tcPr>
            <w:tcW w:w="6804" w:type="dxa"/>
          </w:tcPr>
          <w:p w:rsidR="008F670A" w:rsidRPr="001B4743" w:rsidRDefault="008F670A" w:rsidP="006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коммуникативной и эмоциональной сферы. развитие памяти, внимание и мышление. Развитие воображение.</w:t>
            </w:r>
          </w:p>
        </w:tc>
        <w:tc>
          <w:tcPr>
            <w:tcW w:w="1134" w:type="dxa"/>
          </w:tcPr>
          <w:p w:rsidR="008F670A" w:rsidRPr="001B4743" w:rsidRDefault="008F670A" w:rsidP="008F67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F670A" w:rsidRPr="001B4743" w:rsidTr="0088409F">
        <w:trPr>
          <w:trHeight w:val="255"/>
        </w:trPr>
        <w:tc>
          <w:tcPr>
            <w:tcW w:w="2376" w:type="dxa"/>
            <w:gridSpan w:val="2"/>
          </w:tcPr>
          <w:p w:rsidR="008F670A" w:rsidRDefault="008F670A" w:rsidP="008F67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Занятие 22. Скоро в школу </w:t>
            </w:r>
          </w:p>
        </w:tc>
        <w:tc>
          <w:tcPr>
            <w:tcW w:w="6804" w:type="dxa"/>
          </w:tcPr>
          <w:p w:rsidR="008F670A" w:rsidRPr="001B4743" w:rsidRDefault="008F670A" w:rsidP="006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коммуникативной и эмоциональной сферы. развитие мышления, внимание, логику. Развитие воображение.</w:t>
            </w:r>
          </w:p>
        </w:tc>
        <w:tc>
          <w:tcPr>
            <w:tcW w:w="1134" w:type="dxa"/>
          </w:tcPr>
          <w:p w:rsidR="008F670A" w:rsidRPr="001B4743" w:rsidRDefault="008F670A" w:rsidP="008F67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F670A" w:rsidRPr="001B4743" w:rsidTr="0088409F">
        <w:trPr>
          <w:trHeight w:val="285"/>
        </w:trPr>
        <w:tc>
          <w:tcPr>
            <w:tcW w:w="2376" w:type="dxa"/>
            <w:gridSpan w:val="2"/>
          </w:tcPr>
          <w:p w:rsidR="008F670A" w:rsidRDefault="008F670A" w:rsidP="008F67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Занятие 23. Итоговая занятие</w:t>
            </w:r>
            <w:r w:rsidR="00992D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DFE" w:rsidRPr="00F449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</w:t>
            </w:r>
            <w:r w:rsidR="00992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иагностический</w:t>
            </w:r>
            <w:r w:rsidR="00992DFE" w:rsidRPr="00F449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2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срез</w:t>
            </w:r>
            <w:r w:rsidR="00992DFE" w:rsidRPr="00F449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6804" w:type="dxa"/>
          </w:tcPr>
          <w:p w:rsidR="008F670A" w:rsidRPr="001B4743" w:rsidRDefault="008F670A" w:rsidP="0062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Обследование развития психически 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познавательных процессов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Выявление динамики развития</w:t>
            </w:r>
          </w:p>
        </w:tc>
        <w:tc>
          <w:tcPr>
            <w:tcW w:w="1134" w:type="dxa"/>
          </w:tcPr>
          <w:p w:rsidR="008F670A" w:rsidRPr="001B4743" w:rsidRDefault="008F670A" w:rsidP="008F67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274B49" w:rsidRPr="001B4743" w:rsidRDefault="00274B49" w:rsidP="00E174F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5E61" w:rsidRDefault="000B5E61" w:rsidP="001B47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5E61" w:rsidRDefault="000B5E61" w:rsidP="001B47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1417D" w:rsidRDefault="0011417D" w:rsidP="00C84E7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5E61" w:rsidRDefault="000B5E61" w:rsidP="004564F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Особенности психологического курса </w:t>
      </w:r>
    </w:p>
    <w:p w:rsidR="001B4743" w:rsidRPr="001B4743" w:rsidRDefault="001B4743" w:rsidP="001B47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Подготовительная группа</w:t>
      </w:r>
    </w:p>
    <w:p w:rsidR="001B4743" w:rsidRPr="001B4743" w:rsidRDefault="001B4743" w:rsidP="001B4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Поступление в школу – это новый этап в жизни ребёнка, но иногда этот этап омрачается тревогой и страхом неизвестности.</w:t>
      </w:r>
    </w:p>
    <w:p w:rsidR="001B4743" w:rsidRPr="001B4743" w:rsidRDefault="001B4743" w:rsidP="001B4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каждом занятии дети знакомятся со сказками для школьной адаптации, которые оказывают организующие влияние на учебную деятельность, учат правильно общаться со школьными принадлежностями, развивают аккуратность и самостоятельность, позволяют понять логику процесса обучения, позволяют выработать эффективные стратегии поведения в тех или иных школьных ситуациях.</w:t>
      </w:r>
    </w:p>
    <w:p w:rsidR="001B4743" w:rsidRPr="001B4743" w:rsidRDefault="001B4743" w:rsidP="001B4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ходе занятий дети выполняют упражнения, играют в подвижные и настольно-печатные игры, развивающие познавательные способности дошкольников, эмоциональную сферу, волевую сферу, формирующие адекватную самооценку, а также приобретают навыки групповой и подгрупповой работы, учатся соблюдать правила игры. (см. Приложение)</w:t>
      </w:r>
    </w:p>
    <w:p w:rsidR="001B4743" w:rsidRPr="001B4743" w:rsidRDefault="001B4743" w:rsidP="001B4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Учитываю тот фактор, что ведущей деятельностью ребёнка является игра, занятия проводятся в игровой форме.</w:t>
      </w:r>
    </w:p>
    <w:p w:rsidR="001B4743" w:rsidRPr="001B4743" w:rsidRDefault="001B4743" w:rsidP="001B4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 психологического курса:</w:t>
      </w:r>
    </w:p>
    <w:p w:rsidR="001B4743" w:rsidRPr="001B4743" w:rsidRDefault="001B4743" w:rsidP="001B47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 условия для формирования элементов произвольности психических процессов у детей во всех видах деятельности.</w:t>
      </w:r>
    </w:p>
    <w:p w:rsidR="001B4743" w:rsidRPr="001B4743" w:rsidRDefault="001B4743" w:rsidP="001B47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Поддерживать и создавать условия для развития творческого потенциала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ребенка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B4743" w:rsidRPr="001B4743" w:rsidRDefault="001B4743" w:rsidP="001B47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Побуждать детей к проявлению инициативы и самостоятельности мышления во всех видах деятельности.</w:t>
      </w:r>
    </w:p>
    <w:p w:rsidR="001B4743" w:rsidRPr="001B4743" w:rsidRDefault="001B4743" w:rsidP="001B47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Способствовать самопознанию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ребенка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B4743" w:rsidRPr="001B4743" w:rsidRDefault="001B4743" w:rsidP="001B47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Развивать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эмоциональных реакций.</w:t>
      </w:r>
    </w:p>
    <w:p w:rsidR="001B4743" w:rsidRPr="001B4743" w:rsidRDefault="001B4743" w:rsidP="001B47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Совершенствовать коммуникативные навыки, развивать совместную деятельность детей, навыки партнёрского общения.</w:t>
      </w:r>
    </w:p>
    <w:p w:rsidR="001B4743" w:rsidRPr="001B4743" w:rsidRDefault="001B4743" w:rsidP="001B47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Формировать этические представления</w:t>
      </w:r>
    </w:p>
    <w:p w:rsidR="001B4743" w:rsidRPr="001B4743" w:rsidRDefault="001B4743" w:rsidP="001B47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Способствовать формированию внутреннего плана действий через интеграцию структуры деятельности. </w:t>
      </w:r>
    </w:p>
    <w:p w:rsidR="001B4743" w:rsidRPr="001B4743" w:rsidRDefault="001B4743" w:rsidP="001B47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Способствовать развитию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полоролевой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идентификации.</w:t>
      </w:r>
    </w:p>
    <w:p w:rsidR="001B4743" w:rsidRPr="001B4743" w:rsidRDefault="001B4743" w:rsidP="001B47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Способствовать развитию внутренней позиции школьника.</w:t>
      </w:r>
    </w:p>
    <w:p w:rsidR="001B4743" w:rsidRPr="00F5198B" w:rsidRDefault="001B4743" w:rsidP="001B47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Способствовать формированию учебно-познавательного мотива.</w:t>
      </w:r>
    </w:p>
    <w:p w:rsidR="00274B49" w:rsidRDefault="00274B49" w:rsidP="001B47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174FC" w:rsidRDefault="00E174FC" w:rsidP="001B47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174FC" w:rsidRDefault="00E174FC" w:rsidP="001B47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174FC" w:rsidRDefault="00E174FC" w:rsidP="001B47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174FC" w:rsidRDefault="00E174FC" w:rsidP="001B47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174FC" w:rsidRDefault="00E174FC" w:rsidP="001B47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174FC" w:rsidRDefault="00E174FC" w:rsidP="001B47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1417D" w:rsidRDefault="0011417D" w:rsidP="001B47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1417D" w:rsidRDefault="0011417D" w:rsidP="001B47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102A4" w:rsidRDefault="00C102A4" w:rsidP="001B47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1417D" w:rsidRDefault="0011417D" w:rsidP="0011417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174FC" w:rsidRDefault="00E174FC" w:rsidP="001B47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1B4743" w:rsidRPr="001B4743" w:rsidRDefault="001B4743" w:rsidP="001B47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психологических занятий для детей 6-7 лет</w:t>
      </w: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color w:val="595959"/>
          <w:sz w:val="28"/>
          <w:szCs w:val="28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7265"/>
        <w:gridCol w:w="1134"/>
      </w:tblGrid>
      <w:tr w:rsidR="00274B49" w:rsidRPr="001B4743" w:rsidTr="001734BC">
        <w:trPr>
          <w:trHeight w:val="577"/>
        </w:trPr>
        <w:tc>
          <w:tcPr>
            <w:tcW w:w="2375" w:type="dxa"/>
          </w:tcPr>
          <w:p w:rsidR="00274B49" w:rsidRPr="001B4743" w:rsidRDefault="00274B49" w:rsidP="001B4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Темы </w:t>
            </w:r>
          </w:p>
        </w:tc>
        <w:tc>
          <w:tcPr>
            <w:tcW w:w="7265" w:type="dxa"/>
          </w:tcPr>
          <w:p w:rsidR="00274B49" w:rsidRPr="001B4743" w:rsidRDefault="00274B49" w:rsidP="001B4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Цели </w:t>
            </w:r>
          </w:p>
        </w:tc>
        <w:tc>
          <w:tcPr>
            <w:tcW w:w="1134" w:type="dxa"/>
          </w:tcPr>
          <w:p w:rsidR="001734BC" w:rsidRDefault="001734BC" w:rsidP="001B4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  <w:p w:rsidR="00274B49" w:rsidRPr="001B4743" w:rsidRDefault="001734BC" w:rsidP="001B4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(мин)</w:t>
            </w:r>
          </w:p>
        </w:tc>
      </w:tr>
      <w:tr w:rsidR="001734BC" w:rsidRPr="001B4743" w:rsidTr="00313FF8">
        <w:trPr>
          <w:trHeight w:val="346"/>
        </w:trPr>
        <w:tc>
          <w:tcPr>
            <w:tcW w:w="10774" w:type="dxa"/>
            <w:gridSpan w:val="3"/>
            <w:shd w:val="clear" w:color="auto" w:fill="8DB3E2" w:themeFill="text2" w:themeFillTint="66"/>
          </w:tcPr>
          <w:p w:rsidR="001734BC" w:rsidRPr="001B4743" w:rsidRDefault="00992DFE" w:rsidP="001B4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Дека</w:t>
            </w:r>
            <w:r w:rsidR="001734B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брь</w:t>
            </w:r>
          </w:p>
        </w:tc>
      </w:tr>
      <w:tr w:rsidR="00274B49" w:rsidRPr="001B4743" w:rsidTr="001734BC">
        <w:trPr>
          <w:trHeight w:val="679"/>
        </w:trPr>
        <w:tc>
          <w:tcPr>
            <w:tcW w:w="2375" w:type="dxa"/>
          </w:tcPr>
          <w:p w:rsidR="00274B49" w:rsidRPr="001B4743" w:rsidRDefault="00274B49" w:rsidP="005218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Занятие 1. </w:t>
            </w:r>
            <w:r w:rsidR="005218F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Давайте з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наком</w:t>
            </w:r>
            <w:r w:rsidR="005218F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ится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DFE"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Школьные правила</w:t>
            </w:r>
          </w:p>
        </w:tc>
        <w:tc>
          <w:tcPr>
            <w:tcW w:w="7265" w:type="dxa"/>
          </w:tcPr>
          <w:p w:rsidR="00274B49" w:rsidRPr="001B4743" w:rsidRDefault="00274B49" w:rsidP="001B47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Знакомство детей друг с другом, сплочение группы. Развитие невербального и вербального общения. Снятие  телесного и эмоционального напряжения. Создание эмоционально положительного климата в группе.</w:t>
            </w:r>
            <w:r w:rsidR="00992DFE"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DFE"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памяти, внимание, воображение. Развитие произвольности психических процессов.</w:t>
            </w:r>
            <w:r w:rsidR="00992DFE"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DFE"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коммуникативных навыков</w:t>
            </w:r>
          </w:p>
        </w:tc>
        <w:tc>
          <w:tcPr>
            <w:tcW w:w="1134" w:type="dxa"/>
          </w:tcPr>
          <w:p w:rsidR="00274B49" w:rsidRPr="001B4743" w:rsidRDefault="00992DFE" w:rsidP="001B47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2DFE" w:rsidRPr="001B4743" w:rsidTr="001734BC">
        <w:tc>
          <w:tcPr>
            <w:tcW w:w="2375" w:type="dxa"/>
          </w:tcPr>
          <w:p w:rsidR="00992DFE" w:rsidRPr="001B4743" w:rsidRDefault="00992DFE" w:rsidP="00992D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Ленивец</w:t>
            </w:r>
          </w:p>
        </w:tc>
        <w:tc>
          <w:tcPr>
            <w:tcW w:w="7265" w:type="dxa"/>
          </w:tcPr>
          <w:p w:rsidR="00992DFE" w:rsidRPr="001B4743" w:rsidRDefault="00992DFE" w:rsidP="0080619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навыков общения. Развитие логического мышления, зрительного и слухового внимания, слуховой  памяти.  Развитие ориентировки в пространстве. Развитие мелкой моторики  руки. Развитие произ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вольности психических процессов</w:t>
            </w:r>
          </w:p>
        </w:tc>
        <w:tc>
          <w:tcPr>
            <w:tcW w:w="1134" w:type="dxa"/>
          </w:tcPr>
          <w:p w:rsidR="00992DFE" w:rsidRDefault="00992DFE" w:rsidP="002977E6">
            <w:pPr>
              <w:jc w:val="center"/>
            </w:pPr>
            <w:r w:rsidRPr="006A7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2DFE" w:rsidRPr="001B4743" w:rsidTr="001734BC">
        <w:tc>
          <w:tcPr>
            <w:tcW w:w="2375" w:type="dxa"/>
          </w:tcPr>
          <w:p w:rsidR="00992DFE" w:rsidRPr="001B4743" w:rsidRDefault="00992DFE" w:rsidP="00992D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Подсказка</w:t>
            </w:r>
          </w:p>
        </w:tc>
        <w:tc>
          <w:tcPr>
            <w:tcW w:w="7265" w:type="dxa"/>
          </w:tcPr>
          <w:p w:rsidR="00992DFE" w:rsidRPr="001B4743" w:rsidRDefault="00992DFE" w:rsidP="008B1DA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коммуникативной и эмоциональной сферы. Развитие внимания, логического мышления, мелкой мускулатуры руки, произвольности.</w:t>
            </w:r>
          </w:p>
        </w:tc>
        <w:tc>
          <w:tcPr>
            <w:tcW w:w="1134" w:type="dxa"/>
          </w:tcPr>
          <w:p w:rsidR="00992DFE" w:rsidRDefault="00992DFE" w:rsidP="00992DFE">
            <w:pPr>
              <w:jc w:val="center"/>
            </w:pPr>
            <w:r w:rsidRPr="006A7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2DFE" w:rsidRPr="001B4743" w:rsidTr="001734BC">
        <w:trPr>
          <w:trHeight w:val="570"/>
        </w:trPr>
        <w:tc>
          <w:tcPr>
            <w:tcW w:w="2375" w:type="dxa"/>
          </w:tcPr>
          <w:p w:rsidR="00992DFE" w:rsidRPr="001B4743" w:rsidRDefault="00992DFE" w:rsidP="00992D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Списывание</w:t>
            </w:r>
          </w:p>
        </w:tc>
        <w:tc>
          <w:tcPr>
            <w:tcW w:w="7265" w:type="dxa"/>
          </w:tcPr>
          <w:p w:rsidR="00992DFE" w:rsidRPr="001B4743" w:rsidRDefault="00992DFE" w:rsidP="001B474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Развитие коммуникативной и эмоциональной сферы. Развитие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внимания, логического мышления. 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Мелкой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мускулатуры руки, произвольности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92DFE" w:rsidRPr="001B4743" w:rsidRDefault="00992DFE" w:rsidP="001B474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92DFE" w:rsidRDefault="00992DFE" w:rsidP="00992DFE">
            <w:pPr>
              <w:jc w:val="center"/>
            </w:pPr>
            <w:r w:rsidRPr="006A7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2DFE" w:rsidRPr="001B4743" w:rsidTr="00C53A5A">
        <w:trPr>
          <w:trHeight w:val="150"/>
        </w:trPr>
        <w:tc>
          <w:tcPr>
            <w:tcW w:w="10774" w:type="dxa"/>
            <w:gridSpan w:val="3"/>
            <w:shd w:val="clear" w:color="auto" w:fill="8DB3E2" w:themeFill="text2" w:themeFillTint="66"/>
          </w:tcPr>
          <w:p w:rsidR="00992DFE" w:rsidRPr="00F07B25" w:rsidRDefault="00992DFE" w:rsidP="00992D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07B2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992DFE" w:rsidRPr="001B4743" w:rsidTr="001734BC">
        <w:trPr>
          <w:trHeight w:val="165"/>
        </w:trPr>
        <w:tc>
          <w:tcPr>
            <w:tcW w:w="2375" w:type="dxa"/>
          </w:tcPr>
          <w:p w:rsidR="00992DFE" w:rsidRDefault="00992DFE" w:rsidP="001B47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Занятие 5. 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Обманный отдых</w:t>
            </w:r>
          </w:p>
          <w:p w:rsidR="00992DFE" w:rsidRPr="001B4743" w:rsidRDefault="00992DFE" w:rsidP="001B47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5" w:type="dxa"/>
          </w:tcPr>
          <w:p w:rsidR="00992DFE" w:rsidRPr="001B4743" w:rsidRDefault="00992DFE" w:rsidP="001B474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коммуникативной и эмоциональной сферы. Развитие внимания, логического мышления, зрительной памяти, воображение,  мелкой мускулатуры руки, произвольности</w:t>
            </w:r>
          </w:p>
        </w:tc>
        <w:tc>
          <w:tcPr>
            <w:tcW w:w="1134" w:type="dxa"/>
          </w:tcPr>
          <w:p w:rsidR="00992DFE" w:rsidRDefault="00992DFE" w:rsidP="00992DFE">
            <w:pPr>
              <w:jc w:val="center"/>
            </w:pPr>
            <w:r w:rsidRPr="006A7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2DFE" w:rsidRPr="001B4743" w:rsidTr="001734BC">
        <w:trPr>
          <w:trHeight w:val="120"/>
        </w:trPr>
        <w:tc>
          <w:tcPr>
            <w:tcW w:w="2375" w:type="dxa"/>
          </w:tcPr>
          <w:p w:rsidR="00992DFE" w:rsidRPr="001B4743" w:rsidRDefault="00992DFE" w:rsidP="00992D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Бабушкин помощник</w:t>
            </w:r>
          </w:p>
        </w:tc>
        <w:tc>
          <w:tcPr>
            <w:tcW w:w="7265" w:type="dxa"/>
          </w:tcPr>
          <w:p w:rsidR="00992DFE" w:rsidRPr="001B4743" w:rsidRDefault="00992DFE" w:rsidP="004564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Развитие коммуникативной и эмоциональной сферы. Развитие внимания, мышления,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памяти. Мелкой 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мускулатуры руки, произвольности.</w:t>
            </w:r>
          </w:p>
        </w:tc>
        <w:tc>
          <w:tcPr>
            <w:tcW w:w="1134" w:type="dxa"/>
          </w:tcPr>
          <w:p w:rsidR="00992DFE" w:rsidRDefault="00992DFE" w:rsidP="00992DFE">
            <w:pPr>
              <w:jc w:val="center"/>
            </w:pPr>
            <w:r w:rsidRPr="006A7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2DFE" w:rsidRPr="001B4743" w:rsidTr="001734BC">
        <w:trPr>
          <w:trHeight w:val="195"/>
        </w:trPr>
        <w:tc>
          <w:tcPr>
            <w:tcW w:w="2375" w:type="dxa"/>
          </w:tcPr>
          <w:p w:rsidR="00992DFE" w:rsidRPr="001B4743" w:rsidRDefault="00992DFE" w:rsidP="00812C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Занятие 7. Домашнее задание</w:t>
            </w:r>
          </w:p>
        </w:tc>
        <w:tc>
          <w:tcPr>
            <w:tcW w:w="7265" w:type="dxa"/>
          </w:tcPr>
          <w:p w:rsidR="00992DFE" w:rsidRPr="006E2005" w:rsidRDefault="00992DFE" w:rsidP="006E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общения, умение работать в паре</w:t>
            </w:r>
          </w:p>
          <w:p w:rsidR="00992DFE" w:rsidRPr="006E2005" w:rsidRDefault="00992DFE" w:rsidP="006E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и мышления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E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памяти, внимания,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мускулатуры 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E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произвольности псих. процессов</w:t>
            </w:r>
          </w:p>
          <w:p w:rsidR="00992DFE" w:rsidRPr="001B4743" w:rsidRDefault="00992DFE" w:rsidP="001B474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92DFE" w:rsidRDefault="00992DFE" w:rsidP="00992DFE">
            <w:pPr>
              <w:jc w:val="center"/>
            </w:pPr>
            <w:r w:rsidRPr="006A7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2DFE" w:rsidRPr="001B4743" w:rsidTr="000670A0">
        <w:tc>
          <w:tcPr>
            <w:tcW w:w="10774" w:type="dxa"/>
            <w:gridSpan w:val="3"/>
            <w:shd w:val="clear" w:color="auto" w:fill="8DB3E2" w:themeFill="text2" w:themeFillTint="66"/>
          </w:tcPr>
          <w:p w:rsidR="00992DFE" w:rsidRPr="001B4743" w:rsidRDefault="00992DFE" w:rsidP="00992D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992DFE" w:rsidRPr="001B4743" w:rsidTr="001734BC">
        <w:trPr>
          <w:trHeight w:val="679"/>
        </w:trPr>
        <w:tc>
          <w:tcPr>
            <w:tcW w:w="2375" w:type="dxa"/>
          </w:tcPr>
          <w:p w:rsidR="00992DFE" w:rsidRPr="001B4743" w:rsidRDefault="00992DFE" w:rsidP="00942F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Занятие 8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 Больной друг</w:t>
            </w:r>
          </w:p>
        </w:tc>
        <w:tc>
          <w:tcPr>
            <w:tcW w:w="7265" w:type="dxa"/>
          </w:tcPr>
          <w:p w:rsidR="00992DFE" w:rsidRPr="001B4743" w:rsidRDefault="00992DFE" w:rsidP="00942F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Развитие эмоциональной сферы детей, </w:t>
            </w:r>
            <w:proofErr w:type="spellStart"/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Развитие внимания, мышления, воображение, мелкой мускулатуры руки, произвольности. Развитие навыков вербального и не вербального общения.</w:t>
            </w:r>
          </w:p>
        </w:tc>
        <w:tc>
          <w:tcPr>
            <w:tcW w:w="1134" w:type="dxa"/>
          </w:tcPr>
          <w:p w:rsidR="00992DFE" w:rsidRDefault="00992DFE" w:rsidP="00992DFE">
            <w:pPr>
              <w:jc w:val="center"/>
            </w:pPr>
            <w:r w:rsidRPr="006A7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2DFE" w:rsidRPr="001B4743" w:rsidTr="001734BC">
        <w:trPr>
          <w:trHeight w:val="847"/>
        </w:trPr>
        <w:tc>
          <w:tcPr>
            <w:tcW w:w="2375" w:type="dxa"/>
          </w:tcPr>
          <w:p w:rsidR="00992DFE" w:rsidRPr="001B4743" w:rsidRDefault="00992DFE" w:rsidP="00942F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Занятие 9.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Ябеда</w:t>
            </w:r>
          </w:p>
          <w:p w:rsidR="00992DFE" w:rsidRPr="001B4743" w:rsidRDefault="00992DFE" w:rsidP="00942F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92DFE" w:rsidRPr="001B4743" w:rsidRDefault="00992DFE" w:rsidP="00942F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5" w:type="dxa"/>
          </w:tcPr>
          <w:p w:rsidR="00992DFE" w:rsidRPr="001B4743" w:rsidRDefault="00992DFE" w:rsidP="00942F7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Развитие эмоциональной сферы детей, </w:t>
            </w:r>
            <w:proofErr w:type="spellStart"/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Развитие внимания, логического мышления, мелкой мускулатуры руки, произвольности.</w:t>
            </w:r>
          </w:p>
        </w:tc>
        <w:tc>
          <w:tcPr>
            <w:tcW w:w="1134" w:type="dxa"/>
          </w:tcPr>
          <w:p w:rsidR="00992DFE" w:rsidRDefault="00992DFE" w:rsidP="00992DFE">
            <w:pPr>
              <w:jc w:val="center"/>
            </w:pPr>
            <w:r w:rsidRPr="006A7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2DFE" w:rsidRPr="001B4743" w:rsidTr="001734BC">
        <w:trPr>
          <w:trHeight w:val="1596"/>
        </w:trPr>
        <w:tc>
          <w:tcPr>
            <w:tcW w:w="2375" w:type="dxa"/>
          </w:tcPr>
          <w:p w:rsidR="00992DFE" w:rsidRPr="001B4743" w:rsidRDefault="00992DFE" w:rsidP="00942F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Занятие 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Волшебная шляпа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2DFE" w:rsidRPr="001B4743" w:rsidRDefault="00992DFE" w:rsidP="00942F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(демонстративное поведение)</w:t>
            </w:r>
          </w:p>
        </w:tc>
        <w:tc>
          <w:tcPr>
            <w:tcW w:w="7265" w:type="dxa"/>
          </w:tcPr>
          <w:p w:rsidR="00992DFE" w:rsidRPr="001B4743" w:rsidRDefault="00992DFE" w:rsidP="00942F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Развитие эмоциональной сферы детей, </w:t>
            </w:r>
            <w:proofErr w:type="spellStart"/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Развитие зрительного внимания, логического мышления, мелкой мускулатуры руки, произвольности.</w:t>
            </w:r>
          </w:p>
        </w:tc>
        <w:tc>
          <w:tcPr>
            <w:tcW w:w="1134" w:type="dxa"/>
          </w:tcPr>
          <w:p w:rsidR="00992DFE" w:rsidRDefault="00992DFE" w:rsidP="00992DFE">
            <w:pPr>
              <w:jc w:val="center"/>
            </w:pPr>
            <w:r w:rsidRPr="006A7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2DFE" w:rsidRPr="001B4743" w:rsidTr="001734BC">
        <w:tc>
          <w:tcPr>
            <w:tcW w:w="2375" w:type="dxa"/>
          </w:tcPr>
          <w:p w:rsidR="00992DFE" w:rsidRPr="001B4743" w:rsidRDefault="00992DFE" w:rsidP="00942F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Занятие 11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Сложная задача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(ложь)</w:t>
            </w:r>
          </w:p>
          <w:p w:rsidR="00992DFE" w:rsidRPr="001B4743" w:rsidRDefault="00992DFE" w:rsidP="00942F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5" w:type="dxa"/>
          </w:tcPr>
          <w:p w:rsidR="00992DFE" w:rsidRPr="001B4743" w:rsidRDefault="00992DFE" w:rsidP="00942F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эмоциональной сферы детей. Развитие внимания, логического мышления, мелкой мускулатуры руки, произвольности. Развитие навыков вербального и не вербального общения.</w:t>
            </w:r>
          </w:p>
        </w:tc>
        <w:tc>
          <w:tcPr>
            <w:tcW w:w="1134" w:type="dxa"/>
          </w:tcPr>
          <w:p w:rsidR="00992DFE" w:rsidRDefault="00992DFE" w:rsidP="00992DFE">
            <w:pPr>
              <w:jc w:val="center"/>
            </w:pPr>
            <w:r w:rsidRPr="006A7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2DFE" w:rsidRPr="001B4743" w:rsidTr="00F30340">
        <w:tc>
          <w:tcPr>
            <w:tcW w:w="10774" w:type="dxa"/>
            <w:gridSpan w:val="3"/>
            <w:shd w:val="clear" w:color="auto" w:fill="8DB3E2" w:themeFill="text2" w:themeFillTint="66"/>
          </w:tcPr>
          <w:p w:rsidR="00992DFE" w:rsidRPr="001B4743" w:rsidRDefault="00992DFE" w:rsidP="00992D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992DFE" w:rsidRPr="001B4743" w:rsidTr="001734BC">
        <w:tc>
          <w:tcPr>
            <w:tcW w:w="2375" w:type="dxa"/>
          </w:tcPr>
          <w:p w:rsidR="00992DFE" w:rsidRPr="001B4743" w:rsidRDefault="00992DFE" w:rsidP="00942F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Занятие 12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Спорщик</w:t>
            </w:r>
          </w:p>
        </w:tc>
        <w:tc>
          <w:tcPr>
            <w:tcW w:w="7265" w:type="dxa"/>
          </w:tcPr>
          <w:p w:rsidR="00992DFE" w:rsidRPr="001B4743" w:rsidRDefault="00992DFE" w:rsidP="00942F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эмоциональной сферы. Развитие зрительного внимания, логического мышления, зрительной памяти. Развитие навыков вербального и невербального общения.</w:t>
            </w:r>
          </w:p>
          <w:p w:rsidR="00992DFE" w:rsidRPr="001B4743" w:rsidRDefault="00992DFE" w:rsidP="00942F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92DFE" w:rsidRDefault="00992DFE" w:rsidP="00992DFE">
            <w:pPr>
              <w:jc w:val="center"/>
            </w:pPr>
            <w:r w:rsidRPr="006A7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2DFE" w:rsidRPr="001B4743" w:rsidTr="001734BC">
        <w:tc>
          <w:tcPr>
            <w:tcW w:w="2375" w:type="dxa"/>
          </w:tcPr>
          <w:p w:rsidR="00992DFE" w:rsidRPr="001B4743" w:rsidRDefault="00992DFE" w:rsidP="00942F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Занятие 13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Обида</w:t>
            </w:r>
          </w:p>
        </w:tc>
        <w:tc>
          <w:tcPr>
            <w:tcW w:w="7265" w:type="dxa"/>
          </w:tcPr>
          <w:p w:rsidR="00992DFE" w:rsidRPr="001B4743" w:rsidRDefault="00992DFE" w:rsidP="00942F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эмоциональной сферы. Развитие зрительного внимания, логического мышления, зрительной памяти, воображения. Развитие навыков вербального и невербального общения.</w:t>
            </w:r>
          </w:p>
        </w:tc>
        <w:tc>
          <w:tcPr>
            <w:tcW w:w="1134" w:type="dxa"/>
          </w:tcPr>
          <w:p w:rsidR="00992DFE" w:rsidRDefault="00992DFE" w:rsidP="00992DFE">
            <w:pPr>
              <w:jc w:val="center"/>
            </w:pPr>
            <w:r w:rsidRPr="006A7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2DFE" w:rsidRPr="001B4743" w:rsidTr="001734BC">
        <w:tc>
          <w:tcPr>
            <w:tcW w:w="2375" w:type="dxa"/>
          </w:tcPr>
          <w:p w:rsidR="00992DFE" w:rsidRPr="001B4743" w:rsidRDefault="00992DFE" w:rsidP="001B47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Занятие 14. Конфликты</w:t>
            </w:r>
          </w:p>
        </w:tc>
        <w:tc>
          <w:tcPr>
            <w:tcW w:w="7265" w:type="dxa"/>
          </w:tcPr>
          <w:p w:rsidR="00992DFE" w:rsidRPr="001B4743" w:rsidRDefault="00992DFE" w:rsidP="0094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навыков вербального и невербального общения. Развития эмоциональной сферы. Развитие внимания, мышления ,произвольности, моторики рук.</w:t>
            </w:r>
          </w:p>
          <w:p w:rsidR="00992DFE" w:rsidRPr="001B4743" w:rsidRDefault="00992DFE" w:rsidP="001B474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92DFE" w:rsidRDefault="00992DFE" w:rsidP="00992DFE">
            <w:pPr>
              <w:jc w:val="center"/>
            </w:pPr>
            <w:r w:rsidRPr="006A7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2DFE" w:rsidRPr="001B4743" w:rsidTr="001734BC">
        <w:tc>
          <w:tcPr>
            <w:tcW w:w="2375" w:type="dxa"/>
          </w:tcPr>
          <w:p w:rsidR="00992DFE" w:rsidRPr="001B4743" w:rsidRDefault="00992DFE" w:rsidP="00942F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Занятие 15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Др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ужная страна</w:t>
            </w:r>
          </w:p>
        </w:tc>
        <w:tc>
          <w:tcPr>
            <w:tcW w:w="7265" w:type="dxa"/>
          </w:tcPr>
          <w:p w:rsidR="00992DFE" w:rsidRPr="001B4743" w:rsidRDefault="00992DFE" w:rsidP="0094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коммуникативной и эмоциональной сферы. развитие внимания,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мышления. 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Мелкой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му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скулатуры руки, произвольности. Навыки вербального и невербального общения.</w:t>
            </w:r>
          </w:p>
        </w:tc>
        <w:tc>
          <w:tcPr>
            <w:tcW w:w="1134" w:type="dxa"/>
          </w:tcPr>
          <w:p w:rsidR="00992DFE" w:rsidRDefault="00992DFE" w:rsidP="00992DFE">
            <w:pPr>
              <w:jc w:val="center"/>
            </w:pPr>
            <w:r w:rsidRPr="006A7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2DFE" w:rsidRPr="001B4743" w:rsidTr="00D422D7">
        <w:tc>
          <w:tcPr>
            <w:tcW w:w="10774" w:type="dxa"/>
            <w:gridSpan w:val="3"/>
            <w:shd w:val="clear" w:color="auto" w:fill="8DB3E2" w:themeFill="text2" w:themeFillTint="66"/>
          </w:tcPr>
          <w:p w:rsidR="00992DFE" w:rsidRPr="001B4743" w:rsidRDefault="00992DFE" w:rsidP="00992D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992DFE" w:rsidRPr="001B4743" w:rsidTr="001734BC">
        <w:tc>
          <w:tcPr>
            <w:tcW w:w="2375" w:type="dxa"/>
          </w:tcPr>
          <w:p w:rsidR="00992DFE" w:rsidRPr="001B4743" w:rsidRDefault="00992DFE" w:rsidP="00992D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Грубые слова</w:t>
            </w:r>
          </w:p>
        </w:tc>
        <w:tc>
          <w:tcPr>
            <w:tcW w:w="7265" w:type="dxa"/>
          </w:tcPr>
          <w:p w:rsidR="00992DFE" w:rsidRPr="001B4743" w:rsidRDefault="00992DFE" w:rsidP="001B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навыков культурного общения. Развития эмоциональной сферы. Развитие внимания, памяти, моторики рук, произвольности.</w:t>
            </w:r>
          </w:p>
          <w:p w:rsidR="00992DFE" w:rsidRPr="001B4743" w:rsidRDefault="00992DFE" w:rsidP="001B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92DFE" w:rsidRDefault="00992DFE" w:rsidP="00992DFE">
            <w:pPr>
              <w:jc w:val="center"/>
            </w:pPr>
            <w:r w:rsidRPr="006A7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2DFE" w:rsidRPr="001B4743" w:rsidTr="001734BC">
        <w:tc>
          <w:tcPr>
            <w:tcW w:w="2375" w:type="dxa"/>
          </w:tcPr>
          <w:p w:rsidR="00992DFE" w:rsidRPr="001B4743" w:rsidRDefault="00992DFE" w:rsidP="00992D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24A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  <w:r w:rsidRPr="00624A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Драки</w:t>
            </w:r>
          </w:p>
        </w:tc>
        <w:tc>
          <w:tcPr>
            <w:tcW w:w="7265" w:type="dxa"/>
          </w:tcPr>
          <w:p w:rsidR="00992DFE" w:rsidRPr="00624AE2" w:rsidRDefault="00992DFE" w:rsidP="00624AE2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24A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эмоциональной и коммуникативной сферы</w:t>
            </w:r>
          </w:p>
          <w:p w:rsidR="00992DFE" w:rsidRPr="00624AE2" w:rsidRDefault="00992DFE" w:rsidP="00624AE2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24A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внимания, лог. мышления, восприятия, быстроты реакций.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A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мелкой мускулатуры рук</w:t>
            </w:r>
          </w:p>
          <w:p w:rsidR="00992DFE" w:rsidRPr="00624AE2" w:rsidRDefault="00992DFE" w:rsidP="00624AE2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24A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произвольности псих. процессов</w:t>
            </w:r>
          </w:p>
        </w:tc>
        <w:tc>
          <w:tcPr>
            <w:tcW w:w="1134" w:type="dxa"/>
          </w:tcPr>
          <w:p w:rsidR="00992DFE" w:rsidRDefault="00992DFE" w:rsidP="00992DFE">
            <w:pPr>
              <w:jc w:val="center"/>
            </w:pPr>
            <w:r w:rsidRPr="006A7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2DFE" w:rsidRPr="001B4743" w:rsidTr="001734BC">
        <w:trPr>
          <w:trHeight w:val="1125"/>
        </w:trPr>
        <w:tc>
          <w:tcPr>
            <w:tcW w:w="2375" w:type="dxa"/>
          </w:tcPr>
          <w:p w:rsidR="00992DFE" w:rsidRPr="001B4743" w:rsidRDefault="00992DFE" w:rsidP="00992D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 </w:t>
            </w:r>
            <w:r w:rsidRPr="00696E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Гордость школы</w:t>
            </w:r>
          </w:p>
        </w:tc>
        <w:tc>
          <w:tcPr>
            <w:tcW w:w="7265" w:type="dxa"/>
          </w:tcPr>
          <w:p w:rsidR="00992DFE" w:rsidRPr="001B4743" w:rsidRDefault="00992DFE" w:rsidP="001B474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навыков вербального и невербального общения. Развития эмоциональной сферы. Развитие навыков работы в паре.  Развитие внимания, мышления, воображение, моторики рук.</w:t>
            </w:r>
          </w:p>
        </w:tc>
        <w:tc>
          <w:tcPr>
            <w:tcW w:w="1134" w:type="dxa"/>
          </w:tcPr>
          <w:p w:rsidR="00992DFE" w:rsidRDefault="00992DFE" w:rsidP="00992DFE">
            <w:pPr>
              <w:jc w:val="center"/>
            </w:pPr>
            <w:r w:rsidRPr="006A7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2DFE" w:rsidRPr="001B4743" w:rsidTr="001734BC">
        <w:trPr>
          <w:trHeight w:val="142"/>
        </w:trPr>
        <w:tc>
          <w:tcPr>
            <w:tcW w:w="2375" w:type="dxa"/>
          </w:tcPr>
          <w:p w:rsidR="00992DFE" w:rsidRDefault="00992DFE" w:rsidP="00F07B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Занятие 19. Логические задачки</w:t>
            </w:r>
          </w:p>
          <w:p w:rsidR="00992DFE" w:rsidRPr="001B4743" w:rsidRDefault="00992DFE" w:rsidP="00F07B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5" w:type="dxa"/>
          </w:tcPr>
          <w:p w:rsidR="00992DFE" w:rsidRPr="005047B5" w:rsidRDefault="00992DFE" w:rsidP="005047B5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представления о школьных принадлежностях.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67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математических 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собностей, логического мышления, </w:t>
            </w:r>
            <w:r w:rsidRPr="006766A3">
              <w:rPr>
                <w:rFonts w:ascii="Times New Roman" w:hAnsi="Times New Roman" w:cs="Times New Roman"/>
                <w:sz w:val="28"/>
                <w:szCs w:val="28"/>
              </w:rPr>
              <w:t>внимание, воображение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18F3">
              <w:rPr>
                <w:rFonts w:ascii="Times New Roman" w:hAnsi="Times New Roman" w:cs="Times New Roman"/>
                <w:sz w:val="28"/>
                <w:szCs w:val="28"/>
              </w:rPr>
              <w:t>азвитие целостного восприятия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218F3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992DFE" w:rsidRDefault="00992DFE" w:rsidP="00992DFE">
            <w:pPr>
              <w:jc w:val="center"/>
            </w:pPr>
            <w:r w:rsidRPr="006A7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2DFE" w:rsidRPr="001B4743" w:rsidTr="006901DB">
        <w:trPr>
          <w:trHeight w:val="210"/>
        </w:trPr>
        <w:tc>
          <w:tcPr>
            <w:tcW w:w="10774" w:type="dxa"/>
            <w:gridSpan w:val="3"/>
            <w:shd w:val="clear" w:color="auto" w:fill="8DB3E2" w:themeFill="text2" w:themeFillTint="66"/>
          </w:tcPr>
          <w:p w:rsidR="00992DFE" w:rsidRDefault="00992DFE" w:rsidP="00992DF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96E7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992DFE" w:rsidRPr="001B4743" w:rsidTr="001734BC">
        <w:trPr>
          <w:trHeight w:val="480"/>
        </w:trPr>
        <w:tc>
          <w:tcPr>
            <w:tcW w:w="2375" w:type="dxa"/>
          </w:tcPr>
          <w:p w:rsidR="00992DFE" w:rsidRPr="001B4743" w:rsidRDefault="00992DFE" w:rsidP="00992D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Занятие 20. Скоро школа нас ждёт</w:t>
            </w:r>
          </w:p>
        </w:tc>
        <w:tc>
          <w:tcPr>
            <w:tcW w:w="7265" w:type="dxa"/>
            <w:tcBorders>
              <w:top w:val="nil"/>
            </w:tcBorders>
          </w:tcPr>
          <w:p w:rsidR="00992DFE" w:rsidRPr="006766A3" w:rsidRDefault="00992DFE" w:rsidP="006766A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766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Установления поло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жительного контакта и настроя. </w:t>
            </w:r>
            <w:r w:rsidRPr="006766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Подвести  детей к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пониманию необходимости учения. </w:t>
            </w:r>
            <w:r w:rsidRPr="006766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псих.-познавательных процессов</w:t>
            </w:r>
          </w:p>
          <w:p w:rsidR="00992DFE" w:rsidRPr="001B4743" w:rsidRDefault="00992DFE" w:rsidP="006766A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92DFE" w:rsidRDefault="00992DFE" w:rsidP="00992DFE">
            <w:pPr>
              <w:jc w:val="center"/>
            </w:pPr>
            <w:r w:rsidRPr="006A7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2DFE" w:rsidRPr="001B4743" w:rsidTr="001734BC">
        <w:trPr>
          <w:trHeight w:val="127"/>
        </w:trPr>
        <w:tc>
          <w:tcPr>
            <w:tcW w:w="2375" w:type="dxa"/>
          </w:tcPr>
          <w:p w:rsidR="00992DFE" w:rsidRDefault="00992DFE" w:rsidP="0067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Занятие 21.</w:t>
            </w:r>
            <w:r w:rsidRPr="00B4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DFE" w:rsidRDefault="00992DFE" w:rsidP="0067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768">
              <w:rPr>
                <w:rFonts w:ascii="Times New Roman" w:hAnsi="Times New Roman" w:cs="Times New Roman"/>
                <w:sz w:val="28"/>
                <w:szCs w:val="28"/>
              </w:rPr>
              <w:t>Моя «учебная сила»</w:t>
            </w:r>
          </w:p>
          <w:p w:rsidR="00992DFE" w:rsidRPr="001B4743" w:rsidRDefault="00992DFE" w:rsidP="006766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5" w:type="dxa"/>
          </w:tcPr>
          <w:p w:rsidR="00992DFE" w:rsidRPr="006766A3" w:rsidRDefault="00992DFE" w:rsidP="00992DFE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общения, </w:t>
            </w:r>
            <w:r w:rsidRPr="006766A3">
              <w:rPr>
                <w:rFonts w:ascii="Times New Roman" w:hAnsi="Times New Roman" w:cs="Times New Roman"/>
                <w:sz w:val="28"/>
                <w:szCs w:val="28"/>
              </w:rPr>
              <w:t>эмоциональной сферы</w:t>
            </w:r>
          </w:p>
          <w:p w:rsidR="00992DFE" w:rsidRPr="006766A3" w:rsidRDefault="00992DFE" w:rsidP="00992DFE">
            <w:pPr>
              <w:pStyle w:val="a6"/>
              <w:numPr>
                <w:ilvl w:val="0"/>
                <w:numId w:val="15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психических процессов, </w:t>
            </w:r>
            <w:r w:rsidRPr="006766A3">
              <w:rPr>
                <w:rFonts w:ascii="Times New Roman" w:hAnsi="Times New Roman" w:cs="Times New Roman"/>
                <w:sz w:val="28"/>
                <w:szCs w:val="28"/>
              </w:rPr>
              <w:t xml:space="preserve"> мелкой мускулатуры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66A3">
              <w:rPr>
                <w:rFonts w:ascii="Times New Roman" w:hAnsi="Times New Roman" w:cs="Times New Roman"/>
                <w:sz w:val="28"/>
                <w:szCs w:val="28"/>
              </w:rPr>
              <w:t>произвольности</w:t>
            </w:r>
          </w:p>
          <w:p w:rsidR="00992DFE" w:rsidRDefault="00992DFE" w:rsidP="00992DFE">
            <w:pPr>
              <w:pStyle w:val="a6"/>
              <w:numPr>
                <w:ilvl w:val="0"/>
                <w:numId w:val="15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 w:rsidRPr="00931DA4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школьных умениях и навы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ках; снятие страха перед школой.</w:t>
            </w:r>
            <w:r w:rsidRPr="00931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DFE" w:rsidRPr="0011417D" w:rsidRDefault="00992DFE" w:rsidP="00992DFE">
            <w:pPr>
              <w:pStyle w:val="a6"/>
              <w:numPr>
                <w:ilvl w:val="0"/>
                <w:numId w:val="15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31DA4">
              <w:rPr>
                <w:rFonts w:ascii="Times New Roman" w:hAnsi="Times New Roman" w:cs="Times New Roman"/>
                <w:sz w:val="28"/>
                <w:szCs w:val="28"/>
              </w:rPr>
              <w:t xml:space="preserve">азвитие положительной мотивации, способствовать осознанию каждым дошкольником своих учебных ресурсов. </w:t>
            </w:r>
          </w:p>
        </w:tc>
        <w:tc>
          <w:tcPr>
            <w:tcW w:w="1134" w:type="dxa"/>
          </w:tcPr>
          <w:p w:rsidR="00992DFE" w:rsidRDefault="00992DFE" w:rsidP="00992DFE">
            <w:pPr>
              <w:jc w:val="center"/>
            </w:pPr>
            <w:r w:rsidRPr="006A7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2DFE" w:rsidRPr="001B4743" w:rsidTr="001734BC">
        <w:trPr>
          <w:trHeight w:val="252"/>
        </w:trPr>
        <w:tc>
          <w:tcPr>
            <w:tcW w:w="2375" w:type="dxa"/>
          </w:tcPr>
          <w:p w:rsidR="00992DFE" w:rsidRDefault="00992DFE" w:rsidP="006766A3">
            <w:pPr>
              <w:pStyle w:val="a6"/>
              <w:spacing w:after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Занятие 22. </w:t>
            </w:r>
          </w:p>
          <w:p w:rsidR="00992DFE" w:rsidRPr="00992DFE" w:rsidRDefault="00992DFE" w:rsidP="00992DFE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A3">
              <w:rPr>
                <w:rFonts w:ascii="Times New Roman" w:hAnsi="Times New Roman" w:cs="Times New Roman"/>
                <w:sz w:val="28"/>
                <w:szCs w:val="28"/>
              </w:rPr>
              <w:t>Зачем нужно ходить в школу?</w:t>
            </w:r>
          </w:p>
        </w:tc>
        <w:tc>
          <w:tcPr>
            <w:tcW w:w="7265" w:type="dxa"/>
          </w:tcPr>
          <w:p w:rsidR="00992DFE" w:rsidRPr="006766A3" w:rsidRDefault="00992DFE" w:rsidP="00992DFE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общения, </w:t>
            </w:r>
            <w:r w:rsidRPr="006766A3">
              <w:rPr>
                <w:rFonts w:ascii="Times New Roman" w:hAnsi="Times New Roman" w:cs="Times New Roman"/>
                <w:sz w:val="28"/>
                <w:szCs w:val="28"/>
              </w:rPr>
              <w:t>эмоциональной сферы</w:t>
            </w:r>
          </w:p>
          <w:p w:rsidR="00992DFE" w:rsidRPr="006766A3" w:rsidRDefault="00992DFE" w:rsidP="00992DFE">
            <w:pPr>
              <w:pStyle w:val="a6"/>
              <w:numPr>
                <w:ilvl w:val="0"/>
                <w:numId w:val="16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психических процессов, </w:t>
            </w:r>
            <w:r w:rsidRPr="006766A3">
              <w:rPr>
                <w:rFonts w:ascii="Times New Roman" w:hAnsi="Times New Roman" w:cs="Times New Roman"/>
                <w:sz w:val="28"/>
                <w:szCs w:val="28"/>
              </w:rPr>
              <w:t>мелкой мускулатуры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66A3">
              <w:rPr>
                <w:rFonts w:ascii="Times New Roman" w:hAnsi="Times New Roman" w:cs="Times New Roman"/>
                <w:sz w:val="28"/>
                <w:szCs w:val="28"/>
              </w:rPr>
              <w:t>произвольности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7EC5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EC5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положительной мотивации</w:t>
            </w:r>
          </w:p>
          <w:p w:rsidR="00992DFE" w:rsidRDefault="00992DFE" w:rsidP="00992DFE">
            <w:pPr>
              <w:pStyle w:val="a6"/>
              <w:numPr>
                <w:ilvl w:val="0"/>
                <w:numId w:val="16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C5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EC5">
              <w:rPr>
                <w:rFonts w:ascii="Times New Roman" w:hAnsi="Times New Roman" w:cs="Times New Roman"/>
                <w:sz w:val="28"/>
                <w:szCs w:val="28"/>
              </w:rPr>
              <w:t xml:space="preserve"> желание учиться, собранность, аккуратность, закрепление имеющихся знаний о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оле, снятие страха перед школой.</w:t>
            </w:r>
          </w:p>
          <w:p w:rsidR="00992DFE" w:rsidRPr="00992DFE" w:rsidRDefault="00992DFE" w:rsidP="00992DFE">
            <w:pPr>
              <w:pStyle w:val="a6"/>
              <w:numPr>
                <w:ilvl w:val="0"/>
                <w:numId w:val="16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2DFE" w:rsidRDefault="00992DFE" w:rsidP="00992DFE">
            <w:pPr>
              <w:jc w:val="center"/>
            </w:pPr>
            <w:r w:rsidRPr="006A7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2DFE" w:rsidRPr="001B4743" w:rsidTr="001734BC">
        <w:trPr>
          <w:trHeight w:val="252"/>
        </w:trPr>
        <w:tc>
          <w:tcPr>
            <w:tcW w:w="2375" w:type="dxa"/>
          </w:tcPr>
          <w:p w:rsidR="00992DFE" w:rsidRDefault="00992DFE" w:rsidP="006766A3">
            <w:pPr>
              <w:pStyle w:val="a6"/>
              <w:spacing w:after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Занятие 23.</w:t>
            </w:r>
          </w:p>
          <w:p w:rsidR="00992DFE" w:rsidRDefault="00992DFE" w:rsidP="006766A3">
            <w:pPr>
              <w:pStyle w:val="a6"/>
              <w:spacing w:after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Подведём итоги</w:t>
            </w:r>
          </w:p>
          <w:p w:rsidR="00992DFE" w:rsidRPr="00992DFE" w:rsidRDefault="00992DFE" w:rsidP="006766A3">
            <w:pPr>
              <w:pStyle w:val="a6"/>
              <w:spacing w:after="0"/>
              <w:ind w:left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2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(диагностический срез)</w:t>
            </w:r>
          </w:p>
        </w:tc>
        <w:tc>
          <w:tcPr>
            <w:tcW w:w="7265" w:type="dxa"/>
          </w:tcPr>
          <w:p w:rsidR="00992DFE" w:rsidRDefault="00992DFE" w:rsidP="001734BC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Обследование развития психически 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познавательных процессов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Выявление динамики развития</w:t>
            </w:r>
          </w:p>
        </w:tc>
        <w:tc>
          <w:tcPr>
            <w:tcW w:w="1134" w:type="dxa"/>
          </w:tcPr>
          <w:p w:rsidR="00992DFE" w:rsidRPr="006A7772" w:rsidRDefault="00992DFE" w:rsidP="00992DF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1B4743" w:rsidRPr="001B4743" w:rsidRDefault="001B4743" w:rsidP="001B47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6707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46CB" w:rsidRDefault="005846CB" w:rsidP="001B474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846CB" w:rsidRDefault="005846CB" w:rsidP="001B474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846CB" w:rsidRDefault="005846CB" w:rsidP="001B474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846CB" w:rsidRDefault="005846CB" w:rsidP="001B474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846CB" w:rsidRDefault="005846CB" w:rsidP="001B474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846CB" w:rsidRDefault="005846CB" w:rsidP="001B474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E4AA7" w:rsidRDefault="006E4AA7" w:rsidP="001B474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E4AA7" w:rsidRDefault="006E4AA7" w:rsidP="001B474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E4AA7" w:rsidRDefault="006E4AA7" w:rsidP="001B474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E4AA7" w:rsidRDefault="006E4AA7" w:rsidP="001B474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734BC" w:rsidRDefault="001734BC" w:rsidP="004564F3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Список используемой литературы</w:t>
      </w:r>
    </w:p>
    <w:p w:rsidR="001B4743" w:rsidRPr="001B4743" w:rsidRDefault="001B4743" w:rsidP="001B4743">
      <w:pPr>
        <w:numPr>
          <w:ilvl w:val="0"/>
          <w:numId w:val="11"/>
        </w:num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Куражёва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Н.Ю.,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Вараева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Р.В. Психологические занятия с дошкольниками. «Цветик-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»., 2005.-96с.</w:t>
      </w:r>
    </w:p>
    <w:p w:rsidR="001B4743" w:rsidRPr="001B4743" w:rsidRDefault="001B4743" w:rsidP="001B4743">
      <w:pPr>
        <w:numPr>
          <w:ilvl w:val="0"/>
          <w:numId w:val="11"/>
        </w:num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Н.Ю.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Куражёва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Р.В.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Вараева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А.С.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Тузаева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И.А. Козлова: «Цветик –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 Программа интеллектуального, эмоционального и волевого развития детей 5-6 лет, 2011.-218с.</w:t>
      </w:r>
    </w:p>
    <w:p w:rsidR="001B4743" w:rsidRPr="0067072B" w:rsidRDefault="001B4743" w:rsidP="001B4743">
      <w:pPr>
        <w:numPr>
          <w:ilvl w:val="0"/>
          <w:numId w:val="11"/>
        </w:num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Н.Ю.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Куражёва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Р.В.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Вараева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А.С.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Тузаева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И.А. Козлова: «Цветик – </w:t>
      </w:r>
      <w:proofErr w:type="spellStart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1B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 Программа психолого- педагогических занятий для дошкольников 6-7 лет «Приключения будущих первоклассников», 2014.-208с.</w:t>
      </w:r>
    </w:p>
    <w:p w:rsidR="0067072B" w:rsidRPr="001B4743" w:rsidRDefault="0067072B" w:rsidP="0067072B">
      <w:pPr>
        <w:numPr>
          <w:ilvl w:val="0"/>
          <w:numId w:val="11"/>
        </w:num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7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6707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6707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6707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Арцишевская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707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огичесский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тренинг для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будующих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первоклассников, 2008.-72 с.</w:t>
      </w:r>
    </w:p>
    <w:p w:rsidR="001B4743" w:rsidRPr="001B4743" w:rsidRDefault="001B4743" w:rsidP="001B4743">
      <w:pPr>
        <w:spacing w:line="240" w:lineRule="auto"/>
        <w:ind w:left="7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743" w:rsidRPr="001B4743" w:rsidRDefault="001B4743" w:rsidP="001B47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27F9" w:rsidRPr="001B4743" w:rsidRDefault="008027F9" w:rsidP="001B4743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8027F9" w:rsidRPr="001B4743" w:rsidSect="00BE33D1">
      <w:footerReference w:type="default" r:id="rId8"/>
      <w:pgSz w:w="11907" w:h="16839" w:code="9"/>
      <w:pgMar w:top="720" w:right="1041" w:bottom="568" w:left="1276" w:header="720" w:footer="0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28B" w:rsidRDefault="00F7028B">
      <w:pPr>
        <w:spacing w:after="0" w:line="240" w:lineRule="auto"/>
      </w:pPr>
      <w:r>
        <w:separator/>
      </w:r>
    </w:p>
  </w:endnote>
  <w:endnote w:type="continuationSeparator" w:id="0">
    <w:p w:rsidR="00F7028B" w:rsidRDefault="00F7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523531"/>
      <w:docPartObj>
        <w:docPartGallery w:val="Page Numbers (Bottom of Page)"/>
        <w:docPartUnique/>
      </w:docPartObj>
    </w:sdtPr>
    <w:sdtEndPr/>
    <w:sdtContent>
      <w:p w:rsidR="00BE33D1" w:rsidRDefault="00BE33D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6DE">
          <w:rPr>
            <w:noProof/>
          </w:rPr>
          <w:t>5</w:t>
        </w:r>
        <w:r>
          <w:fldChar w:fldCharType="end"/>
        </w:r>
      </w:p>
    </w:sdtContent>
  </w:sdt>
  <w:p w:rsidR="00BE33D1" w:rsidRDefault="00BE33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28B" w:rsidRDefault="00F7028B">
      <w:pPr>
        <w:spacing w:after="0" w:line="240" w:lineRule="auto"/>
      </w:pPr>
      <w:r>
        <w:separator/>
      </w:r>
    </w:p>
  </w:footnote>
  <w:footnote w:type="continuationSeparator" w:id="0">
    <w:p w:rsidR="00F7028B" w:rsidRDefault="00F70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473"/>
    <w:multiLevelType w:val="hybridMultilevel"/>
    <w:tmpl w:val="CCA68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E12EA"/>
    <w:multiLevelType w:val="hybridMultilevel"/>
    <w:tmpl w:val="CB8C3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E015F"/>
    <w:multiLevelType w:val="hybridMultilevel"/>
    <w:tmpl w:val="DBFA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DB5E11"/>
    <w:multiLevelType w:val="hybridMultilevel"/>
    <w:tmpl w:val="0A5EF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56FF8"/>
    <w:multiLevelType w:val="multilevel"/>
    <w:tmpl w:val="857411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9D36D6"/>
    <w:multiLevelType w:val="hybridMultilevel"/>
    <w:tmpl w:val="D2769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809A2"/>
    <w:multiLevelType w:val="hybridMultilevel"/>
    <w:tmpl w:val="6C92A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8C0039"/>
    <w:multiLevelType w:val="hybridMultilevel"/>
    <w:tmpl w:val="8C20226A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8">
    <w:nsid w:val="2C39343C"/>
    <w:multiLevelType w:val="hybridMultilevel"/>
    <w:tmpl w:val="20CCB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602A8B"/>
    <w:multiLevelType w:val="hybridMultilevel"/>
    <w:tmpl w:val="8170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D3727"/>
    <w:multiLevelType w:val="hybridMultilevel"/>
    <w:tmpl w:val="26D2CBCE"/>
    <w:lvl w:ilvl="0" w:tplc="20945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6728B"/>
    <w:multiLevelType w:val="hybridMultilevel"/>
    <w:tmpl w:val="20CCB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9480E21"/>
    <w:multiLevelType w:val="hybridMultilevel"/>
    <w:tmpl w:val="5C7A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333F8"/>
    <w:multiLevelType w:val="hybridMultilevel"/>
    <w:tmpl w:val="F7D8BB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CA73AB5"/>
    <w:multiLevelType w:val="hybridMultilevel"/>
    <w:tmpl w:val="48C4D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DD421A"/>
    <w:multiLevelType w:val="hybridMultilevel"/>
    <w:tmpl w:val="70FA8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E819C1"/>
    <w:multiLevelType w:val="singleLevel"/>
    <w:tmpl w:val="BC661FCC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7">
    <w:nsid w:val="67D938D3"/>
    <w:multiLevelType w:val="hybridMultilevel"/>
    <w:tmpl w:val="B252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9192B"/>
    <w:multiLevelType w:val="hybridMultilevel"/>
    <w:tmpl w:val="939A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8E1505"/>
    <w:multiLevelType w:val="multilevel"/>
    <w:tmpl w:val="E904F19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73026A37"/>
    <w:multiLevelType w:val="hybridMultilevel"/>
    <w:tmpl w:val="2A7E89BC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1">
    <w:nsid w:val="770D033F"/>
    <w:multiLevelType w:val="hybridMultilevel"/>
    <w:tmpl w:val="5838C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C36B8"/>
    <w:multiLevelType w:val="hybridMultilevel"/>
    <w:tmpl w:val="DF8483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13"/>
  </w:num>
  <w:num w:numId="9">
    <w:abstractNumId w:val="15"/>
  </w:num>
  <w:num w:numId="10">
    <w:abstractNumId w:val="7"/>
  </w:num>
  <w:num w:numId="11">
    <w:abstractNumId w:val="18"/>
  </w:num>
  <w:num w:numId="12">
    <w:abstractNumId w:val="22"/>
  </w:num>
  <w:num w:numId="13">
    <w:abstractNumId w:val="2"/>
  </w:num>
  <w:num w:numId="14">
    <w:abstractNumId w:val="11"/>
  </w:num>
  <w:num w:numId="15">
    <w:abstractNumId w:val="17"/>
  </w:num>
  <w:num w:numId="16">
    <w:abstractNumId w:val="1"/>
  </w:num>
  <w:num w:numId="17">
    <w:abstractNumId w:val="10"/>
  </w:num>
  <w:num w:numId="18">
    <w:abstractNumId w:val="21"/>
  </w:num>
  <w:num w:numId="19">
    <w:abstractNumId w:val="16"/>
    <w:lvlOverride w:ilvl="0">
      <w:startOverride w:val="1"/>
    </w:lvlOverride>
  </w:num>
  <w:num w:numId="20">
    <w:abstractNumId w:val="19"/>
  </w:num>
  <w:num w:numId="21">
    <w:abstractNumId w:val="12"/>
  </w:num>
  <w:num w:numId="22">
    <w:abstractNumId w:val="4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17"/>
    <w:rsid w:val="0002285A"/>
    <w:rsid w:val="00064262"/>
    <w:rsid w:val="000676DC"/>
    <w:rsid w:val="000A3CF9"/>
    <w:rsid w:val="000B5E61"/>
    <w:rsid w:val="0011417D"/>
    <w:rsid w:val="00116EC0"/>
    <w:rsid w:val="00126E07"/>
    <w:rsid w:val="00143471"/>
    <w:rsid w:val="0016761C"/>
    <w:rsid w:val="001734BC"/>
    <w:rsid w:val="001A6F16"/>
    <w:rsid w:val="001B27ED"/>
    <w:rsid w:val="001B4743"/>
    <w:rsid w:val="002007BC"/>
    <w:rsid w:val="002028EF"/>
    <w:rsid w:val="00274B49"/>
    <w:rsid w:val="002941EE"/>
    <w:rsid w:val="002C36DE"/>
    <w:rsid w:val="0035216D"/>
    <w:rsid w:val="003C5125"/>
    <w:rsid w:val="003E3D44"/>
    <w:rsid w:val="00424AD4"/>
    <w:rsid w:val="0043728C"/>
    <w:rsid w:val="004564F3"/>
    <w:rsid w:val="005047B5"/>
    <w:rsid w:val="00517EBB"/>
    <w:rsid w:val="005218F3"/>
    <w:rsid w:val="005239BF"/>
    <w:rsid w:val="005846CB"/>
    <w:rsid w:val="005935ED"/>
    <w:rsid w:val="005B148A"/>
    <w:rsid w:val="005B2CB8"/>
    <w:rsid w:val="005C719F"/>
    <w:rsid w:val="005D5244"/>
    <w:rsid w:val="00624AE2"/>
    <w:rsid w:val="00626FDC"/>
    <w:rsid w:val="0067072B"/>
    <w:rsid w:val="006766A3"/>
    <w:rsid w:val="00696E78"/>
    <w:rsid w:val="006B7586"/>
    <w:rsid w:val="006C0E70"/>
    <w:rsid w:val="006E2005"/>
    <w:rsid w:val="006E4AA7"/>
    <w:rsid w:val="0071602F"/>
    <w:rsid w:val="00725DC9"/>
    <w:rsid w:val="00741A5B"/>
    <w:rsid w:val="007C6B8C"/>
    <w:rsid w:val="008027F9"/>
    <w:rsid w:val="00812C2D"/>
    <w:rsid w:val="00816A11"/>
    <w:rsid w:val="0088409F"/>
    <w:rsid w:val="008872CB"/>
    <w:rsid w:val="008B4F55"/>
    <w:rsid w:val="008C31A6"/>
    <w:rsid w:val="008F670A"/>
    <w:rsid w:val="00942F7E"/>
    <w:rsid w:val="00992DFE"/>
    <w:rsid w:val="009B3F62"/>
    <w:rsid w:val="00A26F89"/>
    <w:rsid w:val="00A56C55"/>
    <w:rsid w:val="00A64BF6"/>
    <w:rsid w:val="00AC5A1A"/>
    <w:rsid w:val="00BA7956"/>
    <w:rsid w:val="00BE33D1"/>
    <w:rsid w:val="00BF348E"/>
    <w:rsid w:val="00C06038"/>
    <w:rsid w:val="00C102A4"/>
    <w:rsid w:val="00C14438"/>
    <w:rsid w:val="00C42503"/>
    <w:rsid w:val="00C76D57"/>
    <w:rsid w:val="00C84E7F"/>
    <w:rsid w:val="00CD39BE"/>
    <w:rsid w:val="00D0070E"/>
    <w:rsid w:val="00D03CD5"/>
    <w:rsid w:val="00D12437"/>
    <w:rsid w:val="00D57443"/>
    <w:rsid w:val="00DC5139"/>
    <w:rsid w:val="00DE0567"/>
    <w:rsid w:val="00E174FC"/>
    <w:rsid w:val="00E50DC1"/>
    <w:rsid w:val="00E76D3A"/>
    <w:rsid w:val="00F07B25"/>
    <w:rsid w:val="00F4497F"/>
    <w:rsid w:val="00F5198B"/>
    <w:rsid w:val="00F7028B"/>
    <w:rsid w:val="00FB3117"/>
    <w:rsid w:val="00FE26E2"/>
    <w:rsid w:val="00FE2858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4743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B4743"/>
    <w:rPr>
      <w:rFonts w:eastAsiaTheme="minorEastAsia" w:cs="Times New Roman"/>
      <w:lang w:eastAsia="ru-RU"/>
    </w:rPr>
  </w:style>
  <w:style w:type="table" w:customStyle="1" w:styleId="2">
    <w:name w:val="Сетка таблицы2"/>
    <w:basedOn w:val="a1"/>
    <w:next w:val="a5"/>
    <w:rsid w:val="001B474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B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66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E6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B5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5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4743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B4743"/>
    <w:rPr>
      <w:rFonts w:eastAsiaTheme="minorEastAsia" w:cs="Times New Roman"/>
      <w:lang w:eastAsia="ru-RU"/>
    </w:rPr>
  </w:style>
  <w:style w:type="table" w:customStyle="1" w:styleId="2">
    <w:name w:val="Сетка таблицы2"/>
    <w:basedOn w:val="a1"/>
    <w:next w:val="a5"/>
    <w:rsid w:val="001B474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B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66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E6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B5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5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13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44</cp:revision>
  <cp:lastPrinted>2018-10-15T07:52:00Z</cp:lastPrinted>
  <dcterms:created xsi:type="dcterms:W3CDTF">2017-03-07T07:35:00Z</dcterms:created>
  <dcterms:modified xsi:type="dcterms:W3CDTF">2020-12-10T05:35:00Z</dcterms:modified>
</cp:coreProperties>
</file>