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F2" w:rsidRPr="006C21F2" w:rsidRDefault="006C21F2" w:rsidP="006C21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Психологический  курс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 детей 4-5 лет</w:t>
      </w:r>
    </w:p>
    <w:p w:rsidR="006C21F2" w:rsidRDefault="006C21F2" w:rsidP="006C21F2">
      <w:pPr>
        <w:jc w:val="both"/>
        <w:rPr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085"/>
        <w:gridCol w:w="7796"/>
      </w:tblGrid>
      <w:tr w:rsidR="003025F9" w:rsidRPr="00255DE2" w:rsidTr="00255DE2">
        <w:tc>
          <w:tcPr>
            <w:tcW w:w="3085" w:type="dxa"/>
          </w:tcPr>
          <w:p w:rsidR="003025F9" w:rsidRPr="003025F9" w:rsidRDefault="003025F9" w:rsidP="003025F9">
            <w:pPr>
              <w:jc w:val="center"/>
              <w:rPr>
                <w:b/>
                <w:sz w:val="28"/>
                <w:szCs w:val="28"/>
              </w:rPr>
            </w:pPr>
            <w:r w:rsidRPr="003025F9">
              <w:rPr>
                <w:b/>
                <w:sz w:val="28"/>
                <w:szCs w:val="28"/>
              </w:rPr>
              <w:t>Особенности  развития ребёнка</w:t>
            </w:r>
          </w:p>
          <w:p w:rsidR="003025F9" w:rsidRPr="00255DE2" w:rsidRDefault="003025F9" w:rsidP="003025F9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3025F9" w:rsidRPr="003025F9" w:rsidRDefault="003025F9" w:rsidP="003025F9">
            <w:pPr>
              <w:jc w:val="center"/>
              <w:rPr>
                <w:b/>
              </w:rPr>
            </w:pPr>
            <w:r w:rsidRPr="003025F9">
              <w:rPr>
                <w:b/>
                <w:sz w:val="28"/>
                <w:szCs w:val="28"/>
              </w:rPr>
              <w:t xml:space="preserve">Задачи психологического курса для детей </w:t>
            </w:r>
          </w:p>
        </w:tc>
      </w:tr>
      <w:tr w:rsidR="006C21F2" w:rsidRPr="00255DE2" w:rsidTr="00255DE2">
        <w:tc>
          <w:tcPr>
            <w:tcW w:w="3085" w:type="dxa"/>
          </w:tcPr>
          <w:p w:rsidR="006C21F2" w:rsidRPr="00255DE2" w:rsidRDefault="006C21F2" w:rsidP="006C21F2">
            <w:pPr>
              <w:jc w:val="both"/>
            </w:pPr>
            <w:r w:rsidRPr="00255DE2">
              <w:rPr>
                <w:b/>
              </w:rPr>
              <w:t>Повышение познавательной активности</w:t>
            </w:r>
          </w:p>
        </w:tc>
        <w:tc>
          <w:tcPr>
            <w:tcW w:w="7796" w:type="dxa"/>
          </w:tcPr>
          <w:p w:rsidR="006C21F2" w:rsidRPr="00255DE2" w:rsidRDefault="00F97D39" w:rsidP="006C21F2">
            <w:pPr>
              <w:jc w:val="both"/>
            </w:pPr>
            <w:r w:rsidRPr="00255DE2">
              <w:t>В занятие включены темы, посвященные свойствам предметов и исследовательской деятельности детей</w:t>
            </w:r>
          </w:p>
        </w:tc>
      </w:tr>
      <w:tr w:rsidR="006C21F2" w:rsidRPr="00255DE2" w:rsidTr="00255DE2">
        <w:trPr>
          <w:trHeight w:val="2871"/>
        </w:trPr>
        <w:tc>
          <w:tcPr>
            <w:tcW w:w="3085" w:type="dxa"/>
          </w:tcPr>
          <w:p w:rsidR="006C21F2" w:rsidRPr="00255DE2" w:rsidRDefault="00F97D39" w:rsidP="006C21F2">
            <w:pPr>
              <w:jc w:val="both"/>
            </w:pPr>
            <w:r w:rsidRPr="00255DE2">
              <w:rPr>
                <w:b/>
              </w:rPr>
              <w:t>Совершенствование сенсорной функции</w:t>
            </w:r>
          </w:p>
        </w:tc>
        <w:tc>
          <w:tcPr>
            <w:tcW w:w="7796" w:type="dxa"/>
          </w:tcPr>
          <w:p w:rsidR="00F97D39" w:rsidRPr="00255DE2" w:rsidRDefault="00F97D39" w:rsidP="00F97D39">
            <w:pPr>
              <w:jc w:val="both"/>
            </w:pPr>
            <w:r w:rsidRPr="00255DE2">
              <w:t>К этому возрасту ребенок:</w:t>
            </w:r>
          </w:p>
          <w:p w:rsidR="00F97D39" w:rsidRPr="00255DE2" w:rsidRDefault="00F97D39" w:rsidP="00793B6D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255DE2">
              <w:t>правильно дифференцирует цвета и оттенки;</w:t>
            </w:r>
          </w:p>
          <w:p w:rsidR="00F97D39" w:rsidRPr="00255DE2" w:rsidRDefault="00F97D39" w:rsidP="00793B6D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255DE2">
              <w:t>знает названия шести основных цветов;</w:t>
            </w:r>
          </w:p>
          <w:p w:rsidR="00F97D39" w:rsidRPr="00255DE2" w:rsidRDefault="00F97D39" w:rsidP="00793B6D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255DE2">
              <w:t>различает и называет основные геометрические фигуры, включая прямоугольник и овал;</w:t>
            </w:r>
          </w:p>
          <w:p w:rsidR="00F97D39" w:rsidRPr="00255DE2" w:rsidRDefault="00F97D39" w:rsidP="00793B6D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255DE2">
              <w:t>различает пространственные отношения: около, рядом, между, перед;</w:t>
            </w:r>
          </w:p>
          <w:p w:rsidR="00F97D39" w:rsidRPr="00255DE2" w:rsidRDefault="00F97D39" w:rsidP="00793B6D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255DE2">
              <w:t>умеет соотносить предметы по длине, ширине и высоте;</w:t>
            </w:r>
          </w:p>
          <w:p w:rsidR="00F97D39" w:rsidRPr="00255DE2" w:rsidRDefault="00F97D39" w:rsidP="00793B6D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255DE2">
              <w:t>узнает бытовые предметы на ощупь;</w:t>
            </w:r>
          </w:p>
          <w:p w:rsidR="00F97D39" w:rsidRPr="00255DE2" w:rsidRDefault="00F97D39" w:rsidP="00793B6D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283"/>
              <w:jc w:val="both"/>
            </w:pPr>
            <w:r w:rsidRPr="00255DE2">
              <w:t>улучшается слуховое внимание и восприятие.</w:t>
            </w:r>
          </w:p>
          <w:p w:rsidR="006C21F2" w:rsidRPr="00255DE2" w:rsidRDefault="006C21F2" w:rsidP="006C21F2">
            <w:pPr>
              <w:jc w:val="both"/>
            </w:pPr>
          </w:p>
        </w:tc>
      </w:tr>
      <w:tr w:rsidR="006C21F2" w:rsidRPr="00255DE2" w:rsidTr="00255DE2">
        <w:tc>
          <w:tcPr>
            <w:tcW w:w="3085" w:type="dxa"/>
          </w:tcPr>
          <w:p w:rsidR="006C21F2" w:rsidRPr="00255DE2" w:rsidRDefault="00F97D39" w:rsidP="006C21F2">
            <w:pPr>
              <w:jc w:val="both"/>
            </w:pPr>
            <w:r w:rsidRPr="00255DE2">
              <w:rPr>
                <w:b/>
              </w:rPr>
              <w:t xml:space="preserve">Активное развитие всех сфер психики ребенка </w:t>
            </w:r>
            <w:r w:rsidRPr="00255DE2">
              <w:rPr>
                <w:b/>
                <w:sz w:val="20"/>
                <w:szCs w:val="20"/>
              </w:rPr>
              <w:t>(восприятие, внимание, память, мышление, воображение, речь, коммуникации, эмоции).</w:t>
            </w:r>
          </w:p>
        </w:tc>
        <w:tc>
          <w:tcPr>
            <w:tcW w:w="7796" w:type="dxa"/>
          </w:tcPr>
          <w:p w:rsidR="006C21F2" w:rsidRPr="00255DE2" w:rsidRDefault="00F97D39" w:rsidP="006C21F2">
            <w:pPr>
              <w:jc w:val="both"/>
            </w:pPr>
            <w:r w:rsidRPr="00255DE2">
              <w:t>В развивающих  играх даются задания на развитие наглядно- образного мышления (картинки-нелепицы), эмоциональной сферы (добавляется знакомство с эмоциями страха и удивления), воображения (дорисовать рисунок, придумать название).</w:t>
            </w:r>
          </w:p>
        </w:tc>
      </w:tr>
      <w:tr w:rsidR="006C21F2" w:rsidRPr="00255DE2" w:rsidTr="00255DE2">
        <w:tc>
          <w:tcPr>
            <w:tcW w:w="3085" w:type="dxa"/>
          </w:tcPr>
          <w:p w:rsidR="006C21F2" w:rsidRPr="00255DE2" w:rsidRDefault="00F97D39" w:rsidP="006C21F2">
            <w:pPr>
              <w:jc w:val="both"/>
            </w:pPr>
            <w:r w:rsidRPr="00255DE2">
              <w:rPr>
                <w:b/>
              </w:rPr>
              <w:t>Появление сюжетно-ролевой игры.</w:t>
            </w:r>
          </w:p>
        </w:tc>
        <w:tc>
          <w:tcPr>
            <w:tcW w:w="7796" w:type="dxa"/>
          </w:tcPr>
          <w:p w:rsidR="006C21F2" w:rsidRPr="00255DE2" w:rsidRDefault="00F97D39" w:rsidP="006C21F2">
            <w:pPr>
              <w:jc w:val="both"/>
            </w:pPr>
            <w:r w:rsidRPr="00255DE2">
              <w:t>Занятия дополняются активными совместными играми, динамическими паузами, во время которых дети учатся принимать сюжет и правила игры.</w:t>
            </w:r>
          </w:p>
        </w:tc>
      </w:tr>
      <w:tr w:rsidR="006C21F2" w:rsidRPr="00255DE2" w:rsidTr="00255DE2">
        <w:tc>
          <w:tcPr>
            <w:tcW w:w="3085" w:type="dxa"/>
          </w:tcPr>
          <w:p w:rsidR="00F97D39" w:rsidRPr="00255DE2" w:rsidRDefault="00F97D39" w:rsidP="00F97D39">
            <w:pPr>
              <w:jc w:val="both"/>
              <w:rPr>
                <w:b/>
              </w:rPr>
            </w:pPr>
            <w:r w:rsidRPr="00255DE2">
              <w:rPr>
                <w:b/>
              </w:rPr>
              <w:t>Восприятие</w:t>
            </w:r>
          </w:p>
          <w:p w:rsidR="006C21F2" w:rsidRPr="00255DE2" w:rsidRDefault="006C21F2" w:rsidP="006C21F2">
            <w:pPr>
              <w:jc w:val="both"/>
            </w:pPr>
          </w:p>
        </w:tc>
        <w:tc>
          <w:tcPr>
            <w:tcW w:w="7796" w:type="dxa"/>
          </w:tcPr>
          <w:p w:rsidR="00F97D39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Эмоциональных состояний (Радость, грусть, гнев, удивление, испуг)</w:t>
            </w:r>
          </w:p>
          <w:p w:rsidR="00F97D39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Звука (Колокольчик, свисток, бубен, деревянные ложки, хлопки в ладоши, погремушка)</w:t>
            </w:r>
          </w:p>
          <w:p w:rsidR="00F97D39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Запаха (Цветочный, фруктовый, хвойный, медовый, цитрусовый, ванильный)</w:t>
            </w:r>
          </w:p>
          <w:p w:rsidR="00F97D39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Вкуса (Сладкий, горький, кислый, соленый)</w:t>
            </w:r>
          </w:p>
          <w:p w:rsidR="00F97D39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Свойства предметов (Тяжелый – легкий, жесткий – мягкий, шершавый – гладкий, прозрачный – непрозрачный, горячий – холодный, светлый – темный, сухой – мокрый).</w:t>
            </w:r>
          </w:p>
          <w:p w:rsidR="00F97D39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Пространства (Высоко – низко, слева – справа, впереди – сзади)</w:t>
            </w:r>
          </w:p>
          <w:p w:rsidR="00F97D39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Времени (Утро, вечер, день, ночь.</w:t>
            </w:r>
          </w:p>
          <w:p w:rsidR="006C21F2" w:rsidRPr="00255DE2" w:rsidRDefault="00F97D39" w:rsidP="00255DE2">
            <w:pPr>
              <w:pStyle w:val="a4"/>
              <w:numPr>
                <w:ilvl w:val="0"/>
                <w:numId w:val="8"/>
              </w:numPr>
              <w:ind w:left="317"/>
              <w:jc w:val="both"/>
            </w:pPr>
            <w:r w:rsidRPr="00255DE2">
              <w:t>Вчера, сегодня, завтра)</w:t>
            </w:r>
          </w:p>
        </w:tc>
      </w:tr>
      <w:tr w:rsidR="006C21F2" w:rsidRPr="00255DE2" w:rsidTr="00255DE2">
        <w:tc>
          <w:tcPr>
            <w:tcW w:w="3085" w:type="dxa"/>
          </w:tcPr>
          <w:p w:rsidR="00F97D39" w:rsidRPr="00255DE2" w:rsidRDefault="00F97D39" w:rsidP="00F97D39">
            <w:pPr>
              <w:jc w:val="both"/>
              <w:rPr>
                <w:b/>
              </w:rPr>
            </w:pPr>
            <w:r w:rsidRPr="00255DE2">
              <w:rPr>
                <w:b/>
              </w:rPr>
              <w:t>Память</w:t>
            </w:r>
          </w:p>
          <w:p w:rsidR="006C21F2" w:rsidRPr="00255DE2" w:rsidRDefault="006C21F2" w:rsidP="00255DE2">
            <w:pPr>
              <w:jc w:val="both"/>
            </w:pPr>
          </w:p>
        </w:tc>
        <w:tc>
          <w:tcPr>
            <w:tcW w:w="7796" w:type="dxa"/>
          </w:tcPr>
          <w:p w:rsidR="00F97D39" w:rsidRPr="00255DE2" w:rsidRDefault="00F97D39" w:rsidP="00F97D39">
            <w:pPr>
              <w:jc w:val="both"/>
            </w:pPr>
            <w:r w:rsidRPr="00255DE2">
              <w:t>Зрительная образная: объем — 5 предметов.</w:t>
            </w:r>
          </w:p>
          <w:p w:rsidR="00F97D39" w:rsidRPr="00255DE2" w:rsidRDefault="00F97D39" w:rsidP="00F97D39">
            <w:pPr>
              <w:jc w:val="both"/>
            </w:pPr>
            <w:r w:rsidRPr="00255DE2">
              <w:t>Слуховая образная: объем — 4–5 звуков.</w:t>
            </w:r>
          </w:p>
          <w:p w:rsidR="00F97D39" w:rsidRPr="00255DE2" w:rsidRDefault="00F97D39" w:rsidP="00F97D39">
            <w:pPr>
              <w:jc w:val="both"/>
            </w:pPr>
            <w:r w:rsidRPr="00255DE2">
              <w:t>Слуховая вербальная: объем — 5 слов.</w:t>
            </w:r>
          </w:p>
          <w:p w:rsidR="006C21F2" w:rsidRPr="00255DE2" w:rsidRDefault="00F97D39" w:rsidP="006C21F2">
            <w:pPr>
              <w:jc w:val="both"/>
            </w:pPr>
            <w:r w:rsidRPr="00255DE2">
              <w:t>Тактильная: объем — 4–5 предметов.</w:t>
            </w:r>
          </w:p>
        </w:tc>
      </w:tr>
      <w:tr w:rsidR="006C21F2" w:rsidRPr="00255DE2" w:rsidTr="00255DE2">
        <w:tc>
          <w:tcPr>
            <w:tcW w:w="3085" w:type="dxa"/>
          </w:tcPr>
          <w:p w:rsidR="00255DE2" w:rsidRPr="00255DE2" w:rsidRDefault="00255DE2" w:rsidP="00255DE2">
            <w:pPr>
              <w:jc w:val="both"/>
              <w:rPr>
                <w:b/>
              </w:rPr>
            </w:pPr>
            <w:r w:rsidRPr="00255DE2">
              <w:rPr>
                <w:b/>
              </w:rPr>
              <w:t>Внимание</w:t>
            </w:r>
          </w:p>
          <w:p w:rsidR="00255DE2" w:rsidRPr="00255DE2" w:rsidRDefault="00255DE2" w:rsidP="00255DE2">
            <w:pPr>
              <w:jc w:val="both"/>
            </w:pPr>
          </w:p>
          <w:p w:rsidR="006C21F2" w:rsidRPr="00255DE2" w:rsidRDefault="006C21F2" w:rsidP="006C21F2">
            <w:pPr>
              <w:jc w:val="both"/>
            </w:pPr>
          </w:p>
        </w:tc>
        <w:tc>
          <w:tcPr>
            <w:tcW w:w="7796" w:type="dxa"/>
          </w:tcPr>
          <w:p w:rsidR="00255DE2" w:rsidRPr="00255DE2" w:rsidRDefault="00255DE2" w:rsidP="00255DE2">
            <w:pPr>
              <w:jc w:val="both"/>
            </w:pPr>
            <w:r w:rsidRPr="00255DE2">
              <w:t>Объем — 5 предметов.</w:t>
            </w:r>
          </w:p>
          <w:p w:rsidR="00255DE2" w:rsidRPr="00255DE2" w:rsidRDefault="00255DE2" w:rsidP="00255DE2">
            <w:pPr>
              <w:jc w:val="both"/>
            </w:pPr>
            <w:r w:rsidRPr="00255DE2">
              <w:t>Устойчивость — 15–20 минут.</w:t>
            </w:r>
          </w:p>
          <w:p w:rsidR="00255DE2" w:rsidRPr="00255DE2" w:rsidRDefault="00255DE2" w:rsidP="00255DE2">
            <w:pPr>
              <w:jc w:val="both"/>
            </w:pPr>
            <w:r w:rsidRPr="00255DE2">
              <w:t>Концентрация: нахождение в рисунке контура известного изображения, имеющего до 4 мелких деталей, при средней плотности штриховки; выделение в рисунке 5 контуров предметов, наложенных частично.</w:t>
            </w:r>
          </w:p>
          <w:p w:rsidR="006C21F2" w:rsidRPr="00255DE2" w:rsidRDefault="006C21F2" w:rsidP="006C21F2">
            <w:pPr>
              <w:jc w:val="both"/>
            </w:pPr>
          </w:p>
        </w:tc>
      </w:tr>
      <w:tr w:rsidR="00255DE2" w:rsidRPr="00255DE2" w:rsidTr="00255DE2">
        <w:tc>
          <w:tcPr>
            <w:tcW w:w="3085" w:type="dxa"/>
          </w:tcPr>
          <w:p w:rsidR="00255DE2" w:rsidRPr="00255DE2" w:rsidRDefault="00255DE2" w:rsidP="00255DE2">
            <w:pPr>
              <w:jc w:val="both"/>
              <w:rPr>
                <w:b/>
              </w:rPr>
            </w:pPr>
            <w:r w:rsidRPr="00255DE2">
              <w:rPr>
                <w:b/>
              </w:rPr>
              <w:t>Воображение</w:t>
            </w:r>
          </w:p>
          <w:p w:rsidR="00255DE2" w:rsidRPr="00255DE2" w:rsidRDefault="00255DE2" w:rsidP="006C21F2">
            <w:pPr>
              <w:jc w:val="both"/>
            </w:pPr>
          </w:p>
        </w:tc>
        <w:tc>
          <w:tcPr>
            <w:tcW w:w="7796" w:type="dxa"/>
          </w:tcPr>
          <w:p w:rsidR="00255DE2" w:rsidRPr="00255DE2" w:rsidRDefault="00255DE2" w:rsidP="00255DE2">
            <w:pPr>
              <w:jc w:val="both"/>
            </w:pPr>
            <w:r w:rsidRPr="00255DE2">
              <w:t>Репродуктивное с элементами творческого: рисование на тему, изменение рисунка, лепка, групповое сочинение сказки или рассказа по картинке.</w:t>
            </w:r>
          </w:p>
          <w:p w:rsidR="00255DE2" w:rsidRDefault="00255DE2" w:rsidP="006C21F2">
            <w:pPr>
              <w:jc w:val="both"/>
            </w:pPr>
          </w:p>
          <w:p w:rsidR="00793B6D" w:rsidRPr="00255DE2" w:rsidRDefault="00793B6D" w:rsidP="006C21F2">
            <w:pPr>
              <w:jc w:val="both"/>
            </w:pPr>
          </w:p>
        </w:tc>
      </w:tr>
      <w:tr w:rsidR="00255DE2" w:rsidRPr="00181955" w:rsidTr="00255DE2">
        <w:tc>
          <w:tcPr>
            <w:tcW w:w="3085" w:type="dxa"/>
          </w:tcPr>
          <w:p w:rsidR="00255DE2" w:rsidRPr="00181955" w:rsidRDefault="00255DE2" w:rsidP="00255DE2">
            <w:pPr>
              <w:jc w:val="both"/>
              <w:rPr>
                <w:b/>
              </w:rPr>
            </w:pPr>
            <w:r w:rsidRPr="00181955">
              <w:rPr>
                <w:b/>
              </w:rPr>
              <w:t>Развитие интеллектуальной сферы</w:t>
            </w:r>
          </w:p>
          <w:p w:rsidR="00255DE2" w:rsidRPr="00181955" w:rsidRDefault="00255DE2" w:rsidP="006C21F2">
            <w:pPr>
              <w:jc w:val="both"/>
            </w:pPr>
          </w:p>
        </w:tc>
        <w:tc>
          <w:tcPr>
            <w:tcW w:w="7796" w:type="dxa"/>
          </w:tcPr>
          <w:p w:rsidR="00255DE2" w:rsidRPr="00181955" w:rsidRDefault="00255DE2" w:rsidP="00255DE2">
            <w:pPr>
              <w:jc w:val="both"/>
              <w:rPr>
                <w:i/>
              </w:rPr>
            </w:pPr>
            <w:r w:rsidRPr="00181955">
              <w:rPr>
                <w:i/>
              </w:rPr>
              <w:lastRenderedPageBreak/>
              <w:t>Анализ</w:t>
            </w:r>
          </w:p>
          <w:p w:rsidR="00255DE2" w:rsidRPr="00181955" w:rsidRDefault="00255DE2" w:rsidP="00255DE2">
            <w:pPr>
              <w:jc w:val="both"/>
            </w:pPr>
            <w:r w:rsidRPr="00181955">
              <w:t>Описание предмета по известным признакам.</w:t>
            </w:r>
          </w:p>
          <w:p w:rsidR="00255DE2" w:rsidRPr="00181955" w:rsidRDefault="00255DE2" w:rsidP="00255DE2">
            <w:pPr>
              <w:jc w:val="both"/>
            </w:pPr>
            <w:r w:rsidRPr="00181955">
              <w:lastRenderedPageBreak/>
              <w:t>Выполнение заданий: «найди шестое» и «логические цепочки» из 3 предметов по двум признакам.</w:t>
            </w:r>
          </w:p>
          <w:p w:rsidR="00255DE2" w:rsidRPr="00181955" w:rsidRDefault="00255DE2" w:rsidP="00255DE2">
            <w:pPr>
              <w:jc w:val="both"/>
            </w:pPr>
            <w:r w:rsidRPr="00181955">
              <w:t>Исключение на основе всех изученных обобщений.</w:t>
            </w:r>
          </w:p>
          <w:p w:rsidR="00255DE2" w:rsidRPr="00181955" w:rsidRDefault="00255DE2" w:rsidP="00255DE2">
            <w:pPr>
              <w:jc w:val="both"/>
            </w:pPr>
            <w:r w:rsidRPr="00181955">
              <w:rPr>
                <w:i/>
              </w:rPr>
              <w:t>Зрительный синтез</w:t>
            </w:r>
            <w:r w:rsidRPr="00181955">
              <w:t xml:space="preserve"> из 4 частей без образца и из 6 частей — со зрительной опорой на образец.</w:t>
            </w:r>
          </w:p>
          <w:p w:rsidR="00255DE2" w:rsidRPr="00181955" w:rsidRDefault="00255DE2" w:rsidP="00255DE2">
            <w:pPr>
              <w:jc w:val="both"/>
            </w:pPr>
            <w:r w:rsidRPr="00181955">
              <w:rPr>
                <w:i/>
              </w:rPr>
              <w:t xml:space="preserve">Сравнение </w:t>
            </w:r>
            <w:r w:rsidRPr="00181955">
              <w:t xml:space="preserve">предметов по всем изученным свойствам, по материалу, по расположению в пространстве на основе зрительного восприятия, сравнение двух картинок. </w:t>
            </w:r>
          </w:p>
          <w:p w:rsidR="00255DE2" w:rsidRPr="00181955" w:rsidRDefault="00255DE2" w:rsidP="00255DE2">
            <w:pPr>
              <w:jc w:val="both"/>
            </w:pPr>
            <w:r w:rsidRPr="00181955">
              <w:t>Ребенок должен уметь самостоятельно называть по 5 сходств и 5  отличий.</w:t>
            </w:r>
          </w:p>
          <w:p w:rsidR="00255DE2" w:rsidRPr="00181955" w:rsidRDefault="00255DE2" w:rsidP="00255DE2">
            <w:pPr>
              <w:jc w:val="both"/>
              <w:rPr>
                <w:i/>
              </w:rPr>
            </w:pPr>
            <w:r w:rsidRPr="00181955">
              <w:rPr>
                <w:i/>
              </w:rPr>
              <w:t>Обобщение</w:t>
            </w:r>
          </w:p>
          <w:p w:rsidR="00255DE2" w:rsidRPr="00181955" w:rsidRDefault="00255DE2" w:rsidP="00255DE2">
            <w:pPr>
              <w:jc w:val="both"/>
            </w:pPr>
            <w:r w:rsidRPr="00181955">
              <w:t xml:space="preserve">на основе изученных свойств; </w:t>
            </w:r>
          </w:p>
          <w:p w:rsidR="00255DE2" w:rsidRPr="00181955" w:rsidRDefault="00255DE2" w:rsidP="00255DE2">
            <w:pPr>
              <w:jc w:val="both"/>
            </w:pPr>
            <w:r w:rsidRPr="00181955">
              <w:t>по материалу;</w:t>
            </w:r>
          </w:p>
          <w:p w:rsidR="00255DE2" w:rsidRPr="00181955" w:rsidRDefault="00255DE2" w:rsidP="00255DE2">
            <w:pPr>
              <w:jc w:val="both"/>
            </w:pPr>
            <w:r w:rsidRPr="00181955">
              <w:t>по эмоциональному состоянию;</w:t>
            </w:r>
          </w:p>
          <w:p w:rsidR="00255DE2" w:rsidRPr="00181955" w:rsidRDefault="00255DE2" w:rsidP="00255DE2">
            <w:pPr>
              <w:jc w:val="both"/>
            </w:pPr>
            <w:r w:rsidRPr="00181955">
              <w:t>времена года, месяцы, дни недели, посуда, мебель, транспорт.</w:t>
            </w:r>
          </w:p>
          <w:p w:rsidR="00255DE2" w:rsidRPr="00181955" w:rsidRDefault="00255DE2" w:rsidP="00255DE2">
            <w:pPr>
              <w:jc w:val="both"/>
            </w:pPr>
            <w:r w:rsidRPr="00181955">
              <w:t>Выполнение операции конкретизации на основе имеющихся обобщений.</w:t>
            </w:r>
          </w:p>
          <w:p w:rsidR="00255DE2" w:rsidRPr="00181955" w:rsidRDefault="00255DE2" w:rsidP="00255DE2">
            <w:pPr>
              <w:jc w:val="both"/>
              <w:rPr>
                <w:i/>
              </w:rPr>
            </w:pPr>
            <w:proofErr w:type="spellStart"/>
            <w:r w:rsidRPr="00181955">
              <w:rPr>
                <w:i/>
              </w:rPr>
              <w:t>Сериация</w:t>
            </w:r>
            <w:proofErr w:type="spellEnd"/>
          </w:p>
          <w:p w:rsidR="00255DE2" w:rsidRPr="00181955" w:rsidRDefault="00255DE2" w:rsidP="00255DE2">
            <w:pPr>
              <w:jc w:val="both"/>
            </w:pPr>
            <w:r w:rsidRPr="00181955">
              <w:t>по цвету — 4 оттенка;</w:t>
            </w:r>
          </w:p>
          <w:p w:rsidR="00255DE2" w:rsidRPr="00181955" w:rsidRDefault="00255DE2" w:rsidP="00255DE2">
            <w:pPr>
              <w:jc w:val="both"/>
            </w:pPr>
            <w:r w:rsidRPr="00181955">
              <w:t>по величине — 5 предметов;</w:t>
            </w:r>
          </w:p>
          <w:p w:rsidR="00255DE2" w:rsidRPr="00181955" w:rsidRDefault="00255DE2" w:rsidP="00255DE2">
            <w:pPr>
              <w:jc w:val="both"/>
            </w:pPr>
            <w:r w:rsidRPr="00181955">
              <w:t>по эмоциональному состоянию — 4 карточки;</w:t>
            </w:r>
          </w:p>
          <w:p w:rsidR="00255DE2" w:rsidRPr="00181955" w:rsidRDefault="00255DE2" w:rsidP="00255DE2">
            <w:pPr>
              <w:jc w:val="both"/>
            </w:pPr>
            <w:r w:rsidRPr="00181955">
              <w:t>по свойствам — 3 предмета.</w:t>
            </w:r>
          </w:p>
          <w:p w:rsidR="00255DE2" w:rsidRPr="00181955" w:rsidRDefault="00255DE2" w:rsidP="00255DE2">
            <w:pPr>
              <w:jc w:val="both"/>
              <w:rPr>
                <w:i/>
              </w:rPr>
            </w:pPr>
            <w:r w:rsidRPr="00181955">
              <w:rPr>
                <w:i/>
              </w:rPr>
              <w:t>Классификация</w:t>
            </w:r>
          </w:p>
          <w:p w:rsidR="00255DE2" w:rsidRPr="00181955" w:rsidRDefault="00255DE2" w:rsidP="006C21F2">
            <w:pPr>
              <w:jc w:val="both"/>
            </w:pPr>
            <w:r w:rsidRPr="00181955">
              <w:t>На основе имеющихся обобщений по 2 признакам с помощью взрослого.</w:t>
            </w:r>
          </w:p>
        </w:tc>
      </w:tr>
      <w:tr w:rsidR="00255DE2" w:rsidRPr="00181955" w:rsidTr="00255DE2">
        <w:tc>
          <w:tcPr>
            <w:tcW w:w="3085" w:type="dxa"/>
          </w:tcPr>
          <w:p w:rsidR="00255DE2" w:rsidRPr="00181955" w:rsidRDefault="00255DE2" w:rsidP="00255DE2">
            <w:pPr>
              <w:jc w:val="both"/>
              <w:rPr>
                <w:b/>
              </w:rPr>
            </w:pPr>
            <w:r w:rsidRPr="00181955">
              <w:rPr>
                <w:b/>
              </w:rPr>
              <w:lastRenderedPageBreak/>
              <w:t>Эмоциональная сфера</w:t>
            </w:r>
          </w:p>
          <w:p w:rsidR="00255DE2" w:rsidRPr="00181955" w:rsidRDefault="00255DE2" w:rsidP="006C21F2">
            <w:pPr>
              <w:jc w:val="both"/>
            </w:pPr>
          </w:p>
        </w:tc>
        <w:tc>
          <w:tcPr>
            <w:tcW w:w="7796" w:type="dxa"/>
          </w:tcPr>
          <w:p w:rsidR="00255DE2" w:rsidRPr="00181955" w:rsidRDefault="00255DE2" w:rsidP="00255DE2">
            <w:pPr>
              <w:jc w:val="both"/>
            </w:pPr>
            <w:r w:rsidRPr="00181955">
              <w:t>Называние, узнавание по пиктограмме эмоциональных состояний радость, грусть, гнев, удивление, испуг.</w:t>
            </w:r>
          </w:p>
          <w:p w:rsidR="00255DE2" w:rsidRPr="00181955" w:rsidRDefault="00255DE2" w:rsidP="00255DE2">
            <w:pPr>
              <w:jc w:val="both"/>
            </w:pPr>
            <w:r w:rsidRPr="00181955">
              <w:t>Умение рассказать о своем настроении.</w:t>
            </w:r>
          </w:p>
          <w:p w:rsidR="00255DE2" w:rsidRPr="00181955" w:rsidRDefault="00255DE2" w:rsidP="00255DE2">
            <w:pPr>
              <w:jc w:val="both"/>
            </w:pPr>
            <w:r w:rsidRPr="00181955">
              <w:t>Знание способов выражения и изменения этих эмоциональных состояний.</w:t>
            </w:r>
          </w:p>
          <w:p w:rsidR="00255DE2" w:rsidRPr="00181955" w:rsidRDefault="00255DE2" w:rsidP="006C21F2">
            <w:pPr>
              <w:jc w:val="both"/>
            </w:pPr>
            <w:r w:rsidRPr="00181955">
              <w:t>Умение определить эмоциональное состояние у героев сказки.</w:t>
            </w:r>
          </w:p>
        </w:tc>
      </w:tr>
      <w:tr w:rsidR="00255DE2" w:rsidRPr="00181955" w:rsidTr="00255DE2">
        <w:tc>
          <w:tcPr>
            <w:tcW w:w="3085" w:type="dxa"/>
          </w:tcPr>
          <w:p w:rsidR="00255DE2" w:rsidRPr="00181955" w:rsidRDefault="00255DE2" w:rsidP="00255DE2">
            <w:pPr>
              <w:jc w:val="both"/>
              <w:rPr>
                <w:b/>
              </w:rPr>
            </w:pPr>
            <w:r w:rsidRPr="00181955">
              <w:rPr>
                <w:b/>
              </w:rPr>
              <w:t>Коммуникативная сфера</w:t>
            </w:r>
          </w:p>
          <w:p w:rsidR="00255DE2" w:rsidRPr="00181955" w:rsidRDefault="00255DE2" w:rsidP="006C21F2">
            <w:pPr>
              <w:jc w:val="both"/>
            </w:pPr>
          </w:p>
        </w:tc>
        <w:tc>
          <w:tcPr>
            <w:tcW w:w="7796" w:type="dxa"/>
          </w:tcPr>
          <w:p w:rsidR="00255DE2" w:rsidRPr="00181955" w:rsidRDefault="00255DE2" w:rsidP="00255DE2">
            <w:pPr>
              <w:jc w:val="both"/>
            </w:pPr>
            <w:r w:rsidRPr="00181955">
              <w:t>Умение работать в паре со сверстником по заданию взрослого.</w:t>
            </w:r>
          </w:p>
          <w:p w:rsidR="00255DE2" w:rsidRPr="00181955" w:rsidRDefault="00255DE2" w:rsidP="006C21F2">
            <w:pPr>
              <w:jc w:val="both"/>
            </w:pPr>
            <w:r w:rsidRPr="00181955">
              <w:t>Умение выбирать себе роль в игре, предложенной взрослым.</w:t>
            </w:r>
          </w:p>
        </w:tc>
      </w:tr>
      <w:tr w:rsidR="00255DE2" w:rsidRPr="00181955" w:rsidTr="00255DE2">
        <w:tc>
          <w:tcPr>
            <w:tcW w:w="3085" w:type="dxa"/>
          </w:tcPr>
          <w:p w:rsidR="00255DE2" w:rsidRPr="00181955" w:rsidRDefault="00255DE2" w:rsidP="00255DE2">
            <w:pPr>
              <w:jc w:val="both"/>
              <w:rPr>
                <w:b/>
              </w:rPr>
            </w:pPr>
            <w:r w:rsidRPr="00181955">
              <w:rPr>
                <w:b/>
              </w:rPr>
              <w:t>Волевая сфера</w:t>
            </w:r>
          </w:p>
          <w:p w:rsidR="00255DE2" w:rsidRPr="00181955" w:rsidRDefault="00255DE2" w:rsidP="006C21F2">
            <w:pPr>
              <w:jc w:val="both"/>
            </w:pPr>
          </w:p>
        </w:tc>
        <w:tc>
          <w:tcPr>
            <w:tcW w:w="7796" w:type="dxa"/>
          </w:tcPr>
          <w:p w:rsidR="00255DE2" w:rsidRPr="00181955" w:rsidRDefault="00255DE2" w:rsidP="00255DE2">
            <w:pPr>
              <w:jc w:val="both"/>
            </w:pPr>
            <w:r w:rsidRPr="00181955">
              <w:t>Принимать и удерживать 3 правила в игровой ситуации и 2 правила в учебной ситуации</w:t>
            </w:r>
          </w:p>
          <w:p w:rsidR="00255DE2" w:rsidRPr="00181955" w:rsidRDefault="00255DE2" w:rsidP="00255DE2">
            <w:pPr>
              <w:jc w:val="both"/>
            </w:pPr>
          </w:p>
          <w:p w:rsidR="00255DE2" w:rsidRPr="00181955" w:rsidRDefault="00255DE2" w:rsidP="006C21F2">
            <w:pPr>
              <w:jc w:val="both"/>
            </w:pPr>
          </w:p>
        </w:tc>
      </w:tr>
    </w:tbl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6C21F2" w:rsidRPr="00181955" w:rsidRDefault="006C21F2" w:rsidP="006C21F2">
      <w:pPr>
        <w:jc w:val="both"/>
      </w:pPr>
    </w:p>
    <w:p w:rsidR="00255DE2" w:rsidRPr="00181955" w:rsidRDefault="00255DE2" w:rsidP="006C21F2">
      <w:pPr>
        <w:jc w:val="both"/>
      </w:pPr>
    </w:p>
    <w:p w:rsidR="00255DE2" w:rsidRPr="00181955" w:rsidRDefault="00255DE2" w:rsidP="006C21F2">
      <w:pPr>
        <w:jc w:val="both"/>
      </w:pPr>
    </w:p>
    <w:p w:rsidR="00255DE2" w:rsidRPr="00181955" w:rsidRDefault="00255DE2" w:rsidP="006C21F2">
      <w:pPr>
        <w:jc w:val="both"/>
      </w:pPr>
    </w:p>
    <w:p w:rsidR="00255DE2" w:rsidRDefault="00255DE2" w:rsidP="006C21F2">
      <w:pPr>
        <w:jc w:val="both"/>
      </w:pPr>
    </w:p>
    <w:p w:rsidR="00CD34D6" w:rsidRDefault="00CD34D6" w:rsidP="006C21F2">
      <w:pPr>
        <w:jc w:val="both"/>
      </w:pPr>
    </w:p>
    <w:p w:rsidR="00CD34D6" w:rsidRDefault="00CD34D6" w:rsidP="006C21F2">
      <w:pPr>
        <w:jc w:val="both"/>
      </w:pPr>
    </w:p>
    <w:p w:rsidR="00CD34D6" w:rsidRDefault="00CD34D6" w:rsidP="006C21F2">
      <w:pPr>
        <w:jc w:val="both"/>
      </w:pPr>
    </w:p>
    <w:p w:rsidR="00181955" w:rsidRDefault="00181955" w:rsidP="006C21F2">
      <w:pPr>
        <w:jc w:val="both"/>
      </w:pPr>
    </w:p>
    <w:p w:rsidR="00181955" w:rsidRDefault="00181955" w:rsidP="006C21F2">
      <w:pPr>
        <w:jc w:val="both"/>
      </w:pPr>
    </w:p>
    <w:p w:rsidR="00181955" w:rsidRPr="00181955" w:rsidRDefault="00181955" w:rsidP="006C21F2">
      <w:pPr>
        <w:jc w:val="both"/>
      </w:pPr>
    </w:p>
    <w:p w:rsidR="00255DE2" w:rsidRPr="00181955" w:rsidRDefault="00255DE2" w:rsidP="006C21F2">
      <w:pPr>
        <w:jc w:val="both"/>
      </w:pPr>
    </w:p>
    <w:p w:rsidR="003025F9" w:rsidRPr="00181955" w:rsidRDefault="003025F9" w:rsidP="003025F9">
      <w:pPr>
        <w:jc w:val="center"/>
        <w:rPr>
          <w:sz w:val="28"/>
          <w:szCs w:val="28"/>
        </w:rPr>
      </w:pPr>
      <w:r w:rsidRPr="00181955">
        <w:rPr>
          <w:b/>
          <w:sz w:val="28"/>
          <w:szCs w:val="28"/>
        </w:rPr>
        <w:lastRenderedPageBreak/>
        <w:t>Психологический  курс</w:t>
      </w:r>
      <w:r w:rsidRPr="00181955">
        <w:rPr>
          <w:sz w:val="28"/>
          <w:szCs w:val="28"/>
        </w:rPr>
        <w:t xml:space="preserve"> </w:t>
      </w:r>
      <w:r w:rsidRPr="00181955">
        <w:rPr>
          <w:b/>
          <w:sz w:val="28"/>
          <w:szCs w:val="28"/>
        </w:rPr>
        <w:t>для детей 5-6 лет</w:t>
      </w:r>
    </w:p>
    <w:p w:rsidR="006C21F2" w:rsidRPr="00181955" w:rsidRDefault="006C21F2" w:rsidP="006C21F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597"/>
        <w:gridCol w:w="2850"/>
      </w:tblGrid>
      <w:tr w:rsidR="003025F9" w:rsidRPr="00181955" w:rsidTr="00181955">
        <w:tc>
          <w:tcPr>
            <w:tcW w:w="2235" w:type="dxa"/>
          </w:tcPr>
          <w:p w:rsidR="003025F9" w:rsidRPr="00181955" w:rsidRDefault="003025F9" w:rsidP="00181955">
            <w:pPr>
              <w:jc w:val="center"/>
              <w:rPr>
                <w:b/>
              </w:rPr>
            </w:pPr>
            <w:r w:rsidRPr="00181955">
              <w:rPr>
                <w:b/>
              </w:rPr>
              <w:t>Особенности  развития ребёнка</w:t>
            </w:r>
          </w:p>
          <w:p w:rsidR="003025F9" w:rsidRPr="00181955" w:rsidRDefault="003025F9" w:rsidP="00181955">
            <w:pPr>
              <w:jc w:val="center"/>
              <w:rPr>
                <w:b/>
              </w:rPr>
            </w:pPr>
          </w:p>
        </w:tc>
        <w:tc>
          <w:tcPr>
            <w:tcW w:w="8447" w:type="dxa"/>
            <w:gridSpan w:val="2"/>
          </w:tcPr>
          <w:p w:rsidR="003025F9" w:rsidRPr="00181955" w:rsidRDefault="003025F9" w:rsidP="00181955">
            <w:pPr>
              <w:jc w:val="center"/>
              <w:rPr>
                <w:b/>
              </w:rPr>
            </w:pPr>
            <w:r w:rsidRPr="00181955">
              <w:rPr>
                <w:b/>
              </w:rPr>
              <w:t xml:space="preserve">Задачи психологического курса для детей </w:t>
            </w:r>
          </w:p>
        </w:tc>
      </w:tr>
      <w:tr w:rsidR="003025F9" w:rsidRPr="00181955" w:rsidTr="00181955">
        <w:tc>
          <w:tcPr>
            <w:tcW w:w="2235" w:type="dxa"/>
          </w:tcPr>
          <w:p w:rsidR="003025F9" w:rsidRPr="00181955" w:rsidRDefault="003025F9" w:rsidP="00181955">
            <w:pPr>
              <w:jc w:val="both"/>
              <w:rPr>
                <w:b/>
              </w:rPr>
            </w:pPr>
            <w:r w:rsidRPr="00181955">
              <w:rPr>
                <w:b/>
              </w:rPr>
              <w:t xml:space="preserve">Внимание </w:t>
            </w:r>
          </w:p>
        </w:tc>
        <w:tc>
          <w:tcPr>
            <w:tcW w:w="8447" w:type="dxa"/>
            <w:gridSpan w:val="2"/>
          </w:tcPr>
          <w:p w:rsidR="003025F9" w:rsidRPr="00181955" w:rsidRDefault="003025F9" w:rsidP="00181955">
            <w:pPr>
              <w:jc w:val="both"/>
            </w:pPr>
            <w:r w:rsidRPr="00181955">
              <w:t>Начало формирования произвольного внимания.</w:t>
            </w:r>
          </w:p>
          <w:p w:rsidR="003025F9" w:rsidRPr="00181955" w:rsidRDefault="003025F9" w:rsidP="00181955">
            <w:pPr>
              <w:jc w:val="both"/>
            </w:pPr>
            <w:r w:rsidRPr="00181955">
              <w:t>Удерживает внимание 15-20 мин.</w:t>
            </w:r>
          </w:p>
          <w:p w:rsidR="003025F9" w:rsidRPr="00181955" w:rsidRDefault="003025F9" w:rsidP="00181955">
            <w:pPr>
              <w:jc w:val="both"/>
            </w:pPr>
            <w:r w:rsidRPr="00181955">
              <w:t>Объем внимания 8-10 предметов</w:t>
            </w:r>
          </w:p>
          <w:p w:rsidR="003025F9" w:rsidRPr="00181955" w:rsidRDefault="003025F9" w:rsidP="00181955">
            <w:pPr>
              <w:jc w:val="both"/>
            </w:pPr>
          </w:p>
        </w:tc>
      </w:tr>
      <w:tr w:rsidR="003025F9" w:rsidRPr="00181955" w:rsidTr="00181955">
        <w:tc>
          <w:tcPr>
            <w:tcW w:w="2235" w:type="dxa"/>
          </w:tcPr>
          <w:p w:rsidR="003025F9" w:rsidRPr="00181955" w:rsidRDefault="003025F9" w:rsidP="00181955">
            <w:pPr>
              <w:jc w:val="both"/>
              <w:rPr>
                <w:b/>
              </w:rPr>
            </w:pPr>
            <w:r w:rsidRPr="00181955">
              <w:rPr>
                <w:b/>
              </w:rPr>
              <w:t xml:space="preserve">Память </w:t>
            </w:r>
          </w:p>
        </w:tc>
        <w:tc>
          <w:tcPr>
            <w:tcW w:w="8447" w:type="dxa"/>
            <w:gridSpan w:val="2"/>
          </w:tcPr>
          <w:p w:rsidR="003025F9" w:rsidRPr="00181955" w:rsidRDefault="003025F9" w:rsidP="00181955">
            <w:pPr>
              <w:jc w:val="both"/>
            </w:pPr>
            <w:r w:rsidRPr="00181955">
              <w:t>Развитие целенаправленного запоминания.</w:t>
            </w:r>
          </w:p>
          <w:p w:rsidR="003025F9" w:rsidRPr="00181955" w:rsidRDefault="003025F9" w:rsidP="00181955">
            <w:pPr>
              <w:jc w:val="both"/>
            </w:pPr>
            <w:r w:rsidRPr="00181955">
              <w:t>Объем памяти 5-7 предметов из 10, 3-4 действия</w:t>
            </w:r>
          </w:p>
          <w:p w:rsidR="003025F9" w:rsidRPr="00181955" w:rsidRDefault="003025F9" w:rsidP="00181955">
            <w:pPr>
              <w:jc w:val="both"/>
            </w:pPr>
          </w:p>
        </w:tc>
      </w:tr>
      <w:tr w:rsidR="003025F9" w:rsidRPr="00181955" w:rsidTr="00181955">
        <w:trPr>
          <w:trHeight w:val="773"/>
        </w:trPr>
        <w:tc>
          <w:tcPr>
            <w:tcW w:w="2235" w:type="dxa"/>
          </w:tcPr>
          <w:p w:rsidR="003025F9" w:rsidRPr="00181955" w:rsidRDefault="003025F9" w:rsidP="00181955">
            <w:pPr>
              <w:jc w:val="both"/>
              <w:rPr>
                <w:b/>
              </w:rPr>
            </w:pPr>
            <w:r w:rsidRPr="00181955">
              <w:rPr>
                <w:b/>
              </w:rPr>
              <w:t xml:space="preserve">Мышление </w:t>
            </w:r>
          </w:p>
          <w:p w:rsidR="003025F9" w:rsidRPr="00181955" w:rsidRDefault="003025F9" w:rsidP="00181955">
            <w:pPr>
              <w:jc w:val="both"/>
              <w:rPr>
                <w:b/>
              </w:rPr>
            </w:pPr>
          </w:p>
        </w:tc>
        <w:tc>
          <w:tcPr>
            <w:tcW w:w="8447" w:type="dxa"/>
            <w:gridSpan w:val="2"/>
          </w:tcPr>
          <w:p w:rsidR="003025F9" w:rsidRPr="00181955" w:rsidRDefault="003025F9" w:rsidP="00181955">
            <w:pPr>
              <w:jc w:val="both"/>
            </w:pPr>
            <w:r w:rsidRPr="00181955">
              <w:t>Наглядно-образное, начало формирования логического</w:t>
            </w:r>
          </w:p>
        </w:tc>
      </w:tr>
      <w:tr w:rsidR="003025F9" w:rsidRPr="00181955" w:rsidTr="00181955">
        <w:tc>
          <w:tcPr>
            <w:tcW w:w="2235" w:type="dxa"/>
          </w:tcPr>
          <w:p w:rsidR="003025F9" w:rsidRPr="00181955" w:rsidRDefault="003025F9" w:rsidP="00181955">
            <w:pPr>
              <w:jc w:val="both"/>
              <w:rPr>
                <w:b/>
              </w:rPr>
            </w:pPr>
            <w:r w:rsidRPr="00181955">
              <w:rPr>
                <w:b/>
              </w:rPr>
              <w:t xml:space="preserve">Воображение </w:t>
            </w:r>
          </w:p>
          <w:p w:rsidR="003025F9" w:rsidRPr="00181955" w:rsidRDefault="003025F9" w:rsidP="00181955">
            <w:pPr>
              <w:jc w:val="both"/>
              <w:rPr>
                <w:b/>
              </w:rPr>
            </w:pPr>
          </w:p>
        </w:tc>
        <w:tc>
          <w:tcPr>
            <w:tcW w:w="8447" w:type="dxa"/>
            <w:gridSpan w:val="2"/>
          </w:tcPr>
          <w:p w:rsidR="003025F9" w:rsidRPr="00181955" w:rsidRDefault="003025F9" w:rsidP="00181955">
            <w:pPr>
              <w:jc w:val="both"/>
            </w:pPr>
            <w:r w:rsidRPr="00181955">
              <w:t>Развитие творческого воображения</w:t>
            </w:r>
          </w:p>
        </w:tc>
      </w:tr>
      <w:tr w:rsidR="003025F9" w:rsidRPr="00181955" w:rsidTr="00181955">
        <w:trPr>
          <w:trHeight w:val="909"/>
        </w:trPr>
        <w:tc>
          <w:tcPr>
            <w:tcW w:w="2235" w:type="dxa"/>
          </w:tcPr>
          <w:p w:rsidR="003025F9" w:rsidRPr="00181955" w:rsidRDefault="003025F9" w:rsidP="00181955">
            <w:pPr>
              <w:jc w:val="both"/>
              <w:rPr>
                <w:b/>
              </w:rPr>
            </w:pPr>
            <w:r w:rsidRPr="00181955">
              <w:rPr>
                <w:b/>
              </w:rPr>
              <w:t xml:space="preserve">Восприятие </w:t>
            </w:r>
          </w:p>
        </w:tc>
        <w:tc>
          <w:tcPr>
            <w:tcW w:w="8447" w:type="dxa"/>
            <w:gridSpan w:val="2"/>
          </w:tcPr>
          <w:p w:rsidR="003025F9" w:rsidRPr="00181955" w:rsidRDefault="003025F9" w:rsidP="00181955">
            <w:pPr>
              <w:jc w:val="both"/>
            </w:pPr>
            <w:r w:rsidRPr="00181955">
              <w:t>Знания о предметах и их свойствах расширяются (восприятие</w:t>
            </w:r>
          </w:p>
          <w:p w:rsidR="003025F9" w:rsidRPr="00181955" w:rsidRDefault="003025F9" w:rsidP="00181955">
            <w:pPr>
              <w:jc w:val="both"/>
            </w:pPr>
            <w:r w:rsidRPr="00181955">
              <w:t>времени, пространства), организуются в систему</w:t>
            </w:r>
          </w:p>
          <w:p w:rsidR="003025F9" w:rsidRPr="00181955" w:rsidRDefault="003025F9" w:rsidP="00181955">
            <w:pPr>
              <w:jc w:val="both"/>
            </w:pPr>
            <w:r w:rsidRPr="00181955">
              <w:t>и используются в различных видах деятельности</w:t>
            </w:r>
          </w:p>
        </w:tc>
      </w:tr>
      <w:tr w:rsidR="00181955" w:rsidRPr="00181955" w:rsidTr="00181955">
        <w:trPr>
          <w:trHeight w:val="177"/>
        </w:trPr>
        <w:tc>
          <w:tcPr>
            <w:tcW w:w="2235" w:type="dxa"/>
          </w:tcPr>
          <w:p w:rsidR="00181955" w:rsidRPr="00181955" w:rsidRDefault="00181955" w:rsidP="00181955">
            <w:pPr>
              <w:rPr>
                <w:b/>
              </w:rPr>
            </w:pPr>
            <w:r w:rsidRPr="00181955">
              <w:rPr>
                <w:b/>
              </w:rPr>
              <w:t xml:space="preserve">Отношения со взрослыми </w:t>
            </w:r>
          </w:p>
        </w:tc>
        <w:tc>
          <w:tcPr>
            <w:tcW w:w="8447" w:type="dxa"/>
            <w:gridSpan w:val="2"/>
          </w:tcPr>
          <w:p w:rsidR="00181955" w:rsidRPr="00181955" w:rsidRDefault="00181955" w:rsidP="00181955">
            <w:proofErr w:type="spellStart"/>
            <w:r w:rsidRPr="00181955">
              <w:t>Внеситуативно</w:t>
            </w:r>
            <w:proofErr w:type="spellEnd"/>
            <w:r w:rsidRPr="00181955">
              <w:t xml:space="preserve">-деловое + </w:t>
            </w:r>
            <w:proofErr w:type="spellStart"/>
            <w:r w:rsidRPr="00181955">
              <w:t>внеситуативно</w:t>
            </w:r>
            <w:proofErr w:type="spellEnd"/>
            <w:r w:rsidRPr="00181955">
              <w:t>-личностное:</w:t>
            </w:r>
          </w:p>
          <w:p w:rsidR="00181955" w:rsidRPr="00181955" w:rsidRDefault="00181955" w:rsidP="00181955">
            <w:r w:rsidRPr="00181955">
              <w:t>взрослый — источник информации, собеседник</w:t>
            </w:r>
          </w:p>
          <w:p w:rsidR="00181955" w:rsidRPr="00181955" w:rsidRDefault="00181955" w:rsidP="00181955">
            <w:pPr>
              <w:jc w:val="both"/>
            </w:pPr>
          </w:p>
        </w:tc>
      </w:tr>
      <w:tr w:rsidR="00181955" w:rsidRPr="00181955" w:rsidTr="00181955">
        <w:trPr>
          <w:trHeight w:val="145"/>
        </w:trPr>
        <w:tc>
          <w:tcPr>
            <w:tcW w:w="2235" w:type="dxa"/>
            <w:tcBorders>
              <w:bottom w:val="single" w:sz="4" w:space="0" w:color="auto"/>
            </w:tcBorders>
          </w:tcPr>
          <w:p w:rsidR="00181955" w:rsidRPr="00181955" w:rsidRDefault="00181955" w:rsidP="00181955">
            <w:pPr>
              <w:rPr>
                <w:b/>
              </w:rPr>
            </w:pPr>
            <w:r w:rsidRPr="00181955">
              <w:rPr>
                <w:b/>
              </w:rPr>
              <w:t>Отношения со сверстниками</w:t>
            </w: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</w:tcPr>
          <w:p w:rsidR="00181955" w:rsidRPr="00181955" w:rsidRDefault="00181955" w:rsidP="00181955">
            <w:r w:rsidRPr="00181955">
              <w:t>Ситуативно-деловое: углубление интереса как к партнеру</w:t>
            </w:r>
          </w:p>
          <w:p w:rsidR="00181955" w:rsidRPr="00181955" w:rsidRDefault="00181955" w:rsidP="00181955">
            <w:r w:rsidRPr="00181955">
              <w:t>по играм, предпочтении в общении</w:t>
            </w:r>
          </w:p>
          <w:p w:rsidR="00181955" w:rsidRPr="00181955" w:rsidRDefault="00181955" w:rsidP="00181955">
            <w:pPr>
              <w:jc w:val="both"/>
            </w:pPr>
          </w:p>
        </w:tc>
      </w:tr>
      <w:tr w:rsidR="00181955" w:rsidRPr="00181955" w:rsidTr="00181955">
        <w:trPr>
          <w:trHeight w:val="152"/>
        </w:trPr>
        <w:tc>
          <w:tcPr>
            <w:tcW w:w="2235" w:type="dxa"/>
            <w:tcBorders>
              <w:bottom w:val="single" w:sz="4" w:space="0" w:color="auto"/>
            </w:tcBorders>
          </w:tcPr>
          <w:p w:rsidR="00181955" w:rsidRPr="00181955" w:rsidRDefault="00181955" w:rsidP="00181955">
            <w:pPr>
              <w:jc w:val="both"/>
              <w:rPr>
                <w:b/>
              </w:rPr>
            </w:pPr>
            <w:r w:rsidRPr="00181955">
              <w:rPr>
                <w:b/>
              </w:rPr>
              <w:t>Эмоции</w:t>
            </w: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</w:tcPr>
          <w:p w:rsidR="00181955" w:rsidRPr="00181955" w:rsidRDefault="00181955" w:rsidP="00181955">
            <w:r w:rsidRPr="00181955">
              <w:t>Преобладание ровного оптимистичного настроения</w:t>
            </w:r>
          </w:p>
          <w:p w:rsidR="00181955" w:rsidRPr="00181955" w:rsidRDefault="00181955" w:rsidP="00181955">
            <w:pPr>
              <w:jc w:val="both"/>
            </w:pPr>
          </w:p>
        </w:tc>
      </w:tr>
      <w:tr w:rsidR="00181955" w:rsidRPr="00181955" w:rsidTr="00181955">
        <w:trPr>
          <w:trHeight w:val="120"/>
        </w:trPr>
        <w:tc>
          <w:tcPr>
            <w:tcW w:w="2235" w:type="dxa"/>
            <w:tcBorders>
              <w:bottom w:val="single" w:sz="4" w:space="0" w:color="auto"/>
            </w:tcBorders>
          </w:tcPr>
          <w:p w:rsidR="00181955" w:rsidRPr="00181955" w:rsidRDefault="00181955" w:rsidP="00181955">
            <w:pPr>
              <w:rPr>
                <w:b/>
              </w:rPr>
            </w:pPr>
            <w:r w:rsidRPr="00181955">
              <w:rPr>
                <w:b/>
              </w:rPr>
              <w:t xml:space="preserve">Объект познания </w:t>
            </w: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</w:tcPr>
          <w:p w:rsidR="00181955" w:rsidRPr="00181955" w:rsidRDefault="00181955" w:rsidP="00181955">
            <w:r w:rsidRPr="00181955">
              <w:t>Предметы и явления непосредственно не воспринимаемые,</w:t>
            </w:r>
            <w:r w:rsidRPr="00181955">
              <w:t xml:space="preserve"> </w:t>
            </w:r>
            <w:r w:rsidRPr="00181955">
              <w:t>нравственные нормы</w:t>
            </w:r>
          </w:p>
          <w:p w:rsidR="00181955" w:rsidRPr="00181955" w:rsidRDefault="00181955" w:rsidP="00181955">
            <w:pPr>
              <w:jc w:val="both"/>
            </w:pPr>
          </w:p>
        </w:tc>
      </w:tr>
      <w:tr w:rsidR="00181955" w:rsidRPr="00181955" w:rsidTr="00181955">
        <w:trPr>
          <w:trHeight w:val="357"/>
        </w:trPr>
        <w:tc>
          <w:tcPr>
            <w:tcW w:w="2235" w:type="dxa"/>
            <w:tcBorders>
              <w:bottom w:val="single" w:sz="4" w:space="0" w:color="auto"/>
            </w:tcBorders>
          </w:tcPr>
          <w:p w:rsidR="00181955" w:rsidRPr="00181955" w:rsidRDefault="00181955" w:rsidP="0018195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81955">
              <w:rPr>
                <w:rFonts w:eastAsiaTheme="minorHAnsi"/>
                <w:b/>
                <w:lang w:eastAsia="en-US"/>
              </w:rPr>
              <w:t xml:space="preserve">Ведущая </w:t>
            </w:r>
            <w:r w:rsidRPr="00181955">
              <w:rPr>
                <w:rFonts w:eastAsiaTheme="minorHAnsi"/>
                <w:b/>
                <w:lang w:eastAsia="en-US"/>
              </w:rPr>
              <w:t xml:space="preserve"> потребность </w:t>
            </w:r>
          </w:p>
          <w:p w:rsidR="00181955" w:rsidRPr="00181955" w:rsidRDefault="00181955" w:rsidP="00181955">
            <w:pPr>
              <w:jc w:val="both"/>
              <w:rPr>
                <w:b/>
              </w:rPr>
            </w:pP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</w:tcPr>
          <w:p w:rsidR="00181955" w:rsidRPr="00181955" w:rsidRDefault="00181955" w:rsidP="0018195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955">
              <w:rPr>
                <w:rFonts w:eastAsiaTheme="minorHAnsi"/>
                <w:lang w:eastAsia="en-US"/>
              </w:rPr>
              <w:t>Потребность в общении</w:t>
            </w:r>
          </w:p>
          <w:p w:rsidR="00181955" w:rsidRPr="00181955" w:rsidRDefault="00181955" w:rsidP="00181955">
            <w:pPr>
              <w:jc w:val="both"/>
            </w:pPr>
          </w:p>
        </w:tc>
      </w:tr>
      <w:tr w:rsidR="00181955" w:rsidRPr="00181955" w:rsidTr="00181955">
        <w:trPr>
          <w:trHeight w:val="532"/>
        </w:trPr>
        <w:tc>
          <w:tcPr>
            <w:tcW w:w="2235" w:type="dxa"/>
            <w:tcBorders>
              <w:bottom w:val="single" w:sz="4" w:space="0" w:color="auto"/>
            </w:tcBorders>
          </w:tcPr>
          <w:p w:rsidR="00181955" w:rsidRPr="00181955" w:rsidRDefault="00181955" w:rsidP="001819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81955">
              <w:rPr>
                <w:rFonts w:eastAsiaTheme="minorHAnsi"/>
                <w:b/>
                <w:lang w:eastAsia="en-US"/>
              </w:rPr>
              <w:t xml:space="preserve"> </w:t>
            </w:r>
            <w:r w:rsidRPr="00181955">
              <w:rPr>
                <w:rFonts w:eastAsiaTheme="minorHAnsi"/>
                <w:b/>
                <w:lang w:eastAsia="en-US"/>
              </w:rPr>
              <w:t xml:space="preserve">Игровая </w:t>
            </w:r>
            <w:r w:rsidRPr="00181955">
              <w:rPr>
                <w:rFonts w:eastAsiaTheme="minorHAnsi"/>
                <w:b/>
                <w:lang w:eastAsia="en-US"/>
              </w:rPr>
              <w:t xml:space="preserve"> деятельность</w:t>
            </w:r>
            <w:r w:rsidRPr="00181955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</w:tcPr>
          <w:p w:rsidR="00181955" w:rsidRPr="00181955" w:rsidRDefault="00181955" w:rsidP="00181955">
            <w:pPr>
              <w:jc w:val="both"/>
              <w:rPr>
                <w:rFonts w:eastAsiaTheme="minorHAnsi"/>
                <w:lang w:eastAsia="en-US"/>
              </w:rPr>
            </w:pPr>
            <w:r w:rsidRPr="00181955">
              <w:rPr>
                <w:rFonts w:eastAsiaTheme="minorHAnsi"/>
                <w:lang w:eastAsia="en-US"/>
              </w:rPr>
              <w:t>Усложнение игровых замыслов, длительные игровые объединения</w:t>
            </w:r>
            <w:r w:rsidRPr="00181955">
              <w:rPr>
                <w:rFonts w:eastAsiaTheme="minorHAnsi"/>
                <w:lang w:eastAsia="en-US"/>
              </w:rPr>
              <w:t>.</w:t>
            </w:r>
          </w:p>
        </w:tc>
      </w:tr>
      <w:tr w:rsidR="00181955" w:rsidRPr="00181955" w:rsidTr="001819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50" w:type="dxa"/>
          <w:trHeight w:val="100"/>
        </w:trPr>
        <w:tc>
          <w:tcPr>
            <w:tcW w:w="7832" w:type="dxa"/>
            <w:gridSpan w:val="2"/>
          </w:tcPr>
          <w:p w:rsidR="00181955" w:rsidRPr="00181955" w:rsidRDefault="00181955" w:rsidP="00181955"/>
        </w:tc>
      </w:tr>
    </w:tbl>
    <w:p w:rsidR="003025F9" w:rsidRPr="00181955" w:rsidRDefault="00181955">
      <w:r w:rsidRPr="00181955">
        <w:t>\</w:t>
      </w:r>
    </w:p>
    <w:p w:rsidR="00793B6D" w:rsidRPr="00181955" w:rsidRDefault="00793B6D"/>
    <w:p w:rsidR="00793B6D" w:rsidRPr="00181955" w:rsidRDefault="00793B6D"/>
    <w:p w:rsidR="00793B6D" w:rsidRPr="00181955" w:rsidRDefault="00793B6D"/>
    <w:p w:rsidR="00793B6D" w:rsidRPr="00181955" w:rsidRDefault="00793B6D"/>
    <w:p w:rsidR="00793B6D" w:rsidRPr="00181955" w:rsidRDefault="00793B6D"/>
    <w:p w:rsidR="00793B6D" w:rsidRPr="00181955" w:rsidRDefault="00793B6D"/>
    <w:p w:rsidR="00793B6D" w:rsidRPr="00181955" w:rsidRDefault="00793B6D"/>
    <w:p w:rsidR="00793B6D" w:rsidRDefault="00793B6D"/>
    <w:p w:rsidR="00793B6D" w:rsidRDefault="00793B6D"/>
    <w:p w:rsidR="00793B6D" w:rsidRDefault="00793B6D"/>
    <w:p w:rsidR="00793B6D" w:rsidRDefault="00793B6D"/>
    <w:p w:rsidR="00793B6D" w:rsidRDefault="00793B6D"/>
    <w:p w:rsidR="00181955" w:rsidRDefault="00181955"/>
    <w:p w:rsidR="00181955" w:rsidRDefault="00181955"/>
    <w:p w:rsidR="00CD34D6" w:rsidRDefault="00CD34D6">
      <w:bookmarkStart w:id="0" w:name="_GoBack"/>
      <w:bookmarkEnd w:id="0"/>
    </w:p>
    <w:p w:rsidR="00CD34D6" w:rsidRDefault="00CD34D6"/>
    <w:p w:rsidR="00793B6D" w:rsidRDefault="00793B6D"/>
    <w:p w:rsidR="003025F9" w:rsidRPr="006C21F2" w:rsidRDefault="003025F9" w:rsidP="003025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Психологический  курс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 детей 6-7 лет</w:t>
      </w:r>
    </w:p>
    <w:p w:rsidR="003025F9" w:rsidRDefault="003025F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3025F9" w:rsidRPr="00181955" w:rsidTr="00793B6D">
        <w:tc>
          <w:tcPr>
            <w:tcW w:w="2235" w:type="dxa"/>
          </w:tcPr>
          <w:p w:rsidR="003025F9" w:rsidRPr="00181955" w:rsidRDefault="003025F9" w:rsidP="003025F9">
            <w:pPr>
              <w:jc w:val="center"/>
              <w:rPr>
                <w:b/>
              </w:rPr>
            </w:pPr>
            <w:r w:rsidRPr="00181955">
              <w:rPr>
                <w:b/>
              </w:rPr>
              <w:t>Особенности  развития ребёнка</w:t>
            </w:r>
          </w:p>
          <w:p w:rsidR="003025F9" w:rsidRPr="00181955" w:rsidRDefault="003025F9" w:rsidP="003025F9">
            <w:pPr>
              <w:jc w:val="center"/>
              <w:rPr>
                <w:b/>
              </w:rPr>
            </w:pPr>
          </w:p>
        </w:tc>
        <w:tc>
          <w:tcPr>
            <w:tcW w:w="8447" w:type="dxa"/>
          </w:tcPr>
          <w:p w:rsidR="003025F9" w:rsidRPr="00181955" w:rsidRDefault="003025F9" w:rsidP="003025F9">
            <w:pPr>
              <w:jc w:val="center"/>
              <w:rPr>
                <w:b/>
              </w:rPr>
            </w:pPr>
            <w:r w:rsidRPr="00181955">
              <w:rPr>
                <w:b/>
              </w:rPr>
              <w:t xml:space="preserve">Задачи психологического курса для детей </w:t>
            </w:r>
          </w:p>
        </w:tc>
      </w:tr>
      <w:tr w:rsidR="003025F9" w:rsidRPr="00181955" w:rsidTr="00793B6D">
        <w:trPr>
          <w:trHeight w:val="856"/>
        </w:trPr>
        <w:tc>
          <w:tcPr>
            <w:tcW w:w="2235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Мотивационная готовность к школе</w:t>
            </w:r>
          </w:p>
          <w:p w:rsidR="003025F9" w:rsidRPr="00181955" w:rsidRDefault="003025F9"/>
        </w:tc>
        <w:tc>
          <w:tcPr>
            <w:tcW w:w="8447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1955">
              <w:rPr>
                <w:rStyle w:val="FontStyle44"/>
                <w:sz w:val="24"/>
                <w:szCs w:val="24"/>
              </w:rPr>
              <w:t>Сформированность</w:t>
            </w:r>
            <w:proofErr w:type="spellEnd"/>
            <w:r w:rsidRPr="00181955">
              <w:rPr>
                <w:rStyle w:val="FontStyle44"/>
                <w:sz w:val="24"/>
                <w:szCs w:val="24"/>
              </w:rPr>
              <w:t xml:space="preserve"> устойчивого познавательного, эмоционального и социального мотивов.</w:t>
            </w:r>
          </w:p>
        </w:tc>
      </w:tr>
      <w:tr w:rsidR="003025F9" w:rsidRPr="00181955" w:rsidTr="00793B6D">
        <w:tc>
          <w:tcPr>
            <w:tcW w:w="2235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Память</w:t>
            </w:r>
          </w:p>
          <w:p w:rsidR="003025F9" w:rsidRPr="00181955" w:rsidRDefault="003025F9"/>
        </w:tc>
        <w:tc>
          <w:tcPr>
            <w:tcW w:w="8447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Зрительная образная: объем — 7-8 предметов. Слуховая образная — 7 звуков. </w:t>
            </w:r>
          </w:p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Слуховая вербальная — 7-8 слов. </w:t>
            </w:r>
          </w:p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Тактильная — 7 предметов. </w:t>
            </w:r>
          </w:p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81955">
              <w:rPr>
                <w:rStyle w:val="FontStyle44"/>
                <w:sz w:val="24"/>
                <w:szCs w:val="24"/>
              </w:rPr>
              <w:t>Словесно-логическая. Произвольность памяти.</w:t>
            </w:r>
          </w:p>
        </w:tc>
      </w:tr>
      <w:tr w:rsidR="003025F9" w:rsidRPr="00181955" w:rsidTr="00793B6D">
        <w:tc>
          <w:tcPr>
            <w:tcW w:w="2235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Внимание</w:t>
            </w:r>
          </w:p>
          <w:p w:rsidR="003025F9" w:rsidRPr="00181955" w:rsidRDefault="003025F9"/>
        </w:tc>
        <w:tc>
          <w:tcPr>
            <w:tcW w:w="8447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ind w:right="2016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Объем — 7-8 предметов. Устойчивость — 25-30 минут.</w:t>
            </w:r>
          </w:p>
          <w:p w:rsidR="003025F9" w:rsidRPr="00181955" w:rsidRDefault="003025F9" w:rsidP="003025F9">
            <w:pPr>
              <w:pStyle w:val="Style7"/>
              <w:widowControl/>
              <w:spacing w:line="240" w:lineRule="auto"/>
              <w:ind w:firstLine="0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Концентрация: нахождение известного изображе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ния, имеющего до 5 мелких деталей при высокой плот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ности штриховки.</w:t>
            </w:r>
          </w:p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81955">
              <w:rPr>
                <w:rStyle w:val="FontStyle44"/>
                <w:sz w:val="24"/>
                <w:szCs w:val="24"/>
              </w:rPr>
              <w:t>Умение видеть двойственные изображения.</w:t>
            </w:r>
          </w:p>
        </w:tc>
      </w:tr>
      <w:tr w:rsidR="003025F9" w:rsidRPr="00181955" w:rsidTr="00793B6D">
        <w:tc>
          <w:tcPr>
            <w:tcW w:w="2235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Воображение</w:t>
            </w:r>
          </w:p>
          <w:p w:rsidR="003025F9" w:rsidRPr="00181955" w:rsidRDefault="003025F9"/>
        </w:tc>
        <w:tc>
          <w:tcPr>
            <w:tcW w:w="8447" w:type="dxa"/>
          </w:tcPr>
          <w:p w:rsidR="003025F9" w:rsidRPr="00181955" w:rsidRDefault="003025F9" w:rsidP="003025F9">
            <w:pPr>
              <w:pStyle w:val="Style7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81955">
              <w:rPr>
                <w:rStyle w:val="FontStyle44"/>
                <w:sz w:val="24"/>
                <w:szCs w:val="24"/>
              </w:rPr>
              <w:t>Творческое: способность изменять сюжет сказки, сочинять свои сказки с использованием выдуманных персонажей, умение преобразовывать один предмет в другой в процессе манипуляции с различными материа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лами, придумывание различных игровых сюжетов.</w:t>
            </w:r>
          </w:p>
        </w:tc>
      </w:tr>
      <w:tr w:rsidR="003025F9" w:rsidRPr="00181955" w:rsidTr="00181955">
        <w:trPr>
          <w:trHeight w:val="5723"/>
        </w:trPr>
        <w:tc>
          <w:tcPr>
            <w:tcW w:w="2235" w:type="dxa"/>
          </w:tcPr>
          <w:p w:rsidR="003025F9" w:rsidRPr="00181955" w:rsidRDefault="003025F9" w:rsidP="003025F9">
            <w:pPr>
              <w:pStyle w:val="Style17"/>
              <w:widowControl/>
              <w:spacing w:line="240" w:lineRule="auto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Интеллектуальная сфера</w:t>
            </w:r>
          </w:p>
          <w:p w:rsidR="003025F9" w:rsidRPr="00181955" w:rsidRDefault="003025F9"/>
        </w:tc>
        <w:tc>
          <w:tcPr>
            <w:tcW w:w="8447" w:type="dxa"/>
          </w:tcPr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Умение устанавливать причинно-следственные связи.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Умение находить решение проблемных ситуа</w:t>
            </w:r>
            <w:r w:rsidRPr="00181955">
              <w:rPr>
                <w:rStyle w:val="FontStyle44"/>
                <w:sz w:val="24"/>
                <w:szCs w:val="24"/>
              </w:rPr>
              <w:softHyphen/>
              <w:t>ций.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  <w:lang w:eastAsia="en-US"/>
              </w:rPr>
              <w:t>Умение формулировать позиции различных пер</w:t>
            </w:r>
            <w:r w:rsidRPr="00181955">
              <w:rPr>
                <w:rStyle w:val="FontStyle44"/>
                <w:sz w:val="24"/>
                <w:szCs w:val="24"/>
                <w:lang w:eastAsia="en-US"/>
              </w:rPr>
              <w:softHyphen/>
              <w:t>сонажей в литературном произведении.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Умение выстраивать аргументацию к своей по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зиции с учетом контраргументов.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Выполнение заданий: «найди девятое», «логи</w:t>
            </w:r>
            <w:r w:rsidRPr="00181955">
              <w:rPr>
                <w:rStyle w:val="FontStyle44"/>
                <w:sz w:val="24"/>
                <w:szCs w:val="24"/>
              </w:rPr>
              <w:softHyphen/>
              <w:t>ческие цепочки» по 3 и более признакам.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Исключение на основе всех изученных обобще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ний.</w:t>
            </w:r>
          </w:p>
          <w:p w:rsidR="003025F9" w:rsidRPr="00181955" w:rsidRDefault="003025F9" w:rsidP="00CD34D6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Способность составить целое из 9 частей </w:t>
            </w:r>
            <w:r w:rsidR="00181955">
              <w:rPr>
                <w:rStyle w:val="FontStyle44"/>
                <w:sz w:val="24"/>
                <w:szCs w:val="24"/>
              </w:rPr>
              <w:t>без образ</w:t>
            </w:r>
            <w:r w:rsidR="00181955">
              <w:rPr>
                <w:rStyle w:val="FontStyle44"/>
                <w:sz w:val="24"/>
                <w:szCs w:val="24"/>
              </w:rPr>
              <w:softHyphen/>
              <w:t xml:space="preserve">ца, из 12 частей — со </w:t>
            </w:r>
            <w:r w:rsidRPr="00181955">
              <w:rPr>
                <w:rStyle w:val="FontStyle44"/>
                <w:sz w:val="24"/>
                <w:szCs w:val="24"/>
              </w:rPr>
              <w:t>зрительной опорой на образец</w:t>
            </w:r>
          </w:p>
          <w:p w:rsidR="003025F9" w:rsidRPr="00181955" w:rsidRDefault="003025F9" w:rsidP="00CD34D6">
            <w:pPr>
              <w:pStyle w:val="Style17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181955">
              <w:rPr>
                <w:rStyle w:val="FontStyle48"/>
                <w:sz w:val="24"/>
                <w:szCs w:val="24"/>
              </w:rPr>
              <w:t xml:space="preserve">Сравнение предметов на основе представлений </w:t>
            </w:r>
            <w:r w:rsidRPr="00181955">
              <w:rPr>
                <w:rStyle w:val="FontStyle44"/>
                <w:sz w:val="24"/>
                <w:szCs w:val="24"/>
              </w:rPr>
              <w:t>Ребенок должен уметь выделять 10 сходств и 10 от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личий, в том числе существенные признаки</w:t>
            </w:r>
          </w:p>
          <w:p w:rsidR="003025F9" w:rsidRPr="00181955" w:rsidRDefault="003025F9" w:rsidP="00CD34D6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Ребенок должен уметь выполнять обобщения 1 и 2 порядка: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3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Выполнение операции </w:t>
            </w:r>
            <w:r w:rsidRPr="00181955">
              <w:rPr>
                <w:rStyle w:val="FontStyle48"/>
                <w:sz w:val="24"/>
                <w:szCs w:val="24"/>
              </w:rPr>
              <w:t xml:space="preserve">конкретизации </w:t>
            </w:r>
            <w:r w:rsidRPr="00181955">
              <w:rPr>
                <w:rStyle w:val="FontStyle44"/>
                <w:sz w:val="24"/>
                <w:szCs w:val="24"/>
              </w:rPr>
              <w:t>на осно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ве всех имеющихся обобщений.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3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Выполнение </w:t>
            </w:r>
            <w:proofErr w:type="spellStart"/>
            <w:r w:rsidRPr="00181955">
              <w:rPr>
                <w:rStyle w:val="FontStyle48"/>
                <w:sz w:val="24"/>
                <w:szCs w:val="24"/>
              </w:rPr>
              <w:t>сериации</w:t>
            </w:r>
            <w:proofErr w:type="spellEnd"/>
            <w:r w:rsidRPr="00181955">
              <w:rPr>
                <w:rStyle w:val="FontStyle48"/>
                <w:sz w:val="24"/>
                <w:szCs w:val="24"/>
              </w:rPr>
              <w:t xml:space="preserve"> </w:t>
            </w:r>
            <w:r w:rsidRPr="00181955">
              <w:rPr>
                <w:rStyle w:val="FontStyle44"/>
                <w:sz w:val="24"/>
                <w:szCs w:val="24"/>
              </w:rPr>
              <w:t>по всем свойствам предме</w:t>
            </w:r>
            <w:r w:rsidRPr="00181955">
              <w:rPr>
                <w:rStyle w:val="FontStyle44"/>
                <w:sz w:val="24"/>
                <w:szCs w:val="24"/>
              </w:rPr>
              <w:softHyphen/>
              <w:t>тов.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3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Умение выстраивать серию из 8-10 последова</w:t>
            </w:r>
            <w:r w:rsidRPr="00181955">
              <w:rPr>
                <w:rStyle w:val="FontStyle44"/>
                <w:sz w:val="24"/>
                <w:szCs w:val="24"/>
              </w:rPr>
              <w:softHyphen/>
              <w:t>тельных картинок.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3"/>
              </w:numPr>
              <w:spacing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Выполнение операции </w:t>
            </w:r>
            <w:r w:rsidRPr="00181955">
              <w:rPr>
                <w:rStyle w:val="FontStyle48"/>
                <w:sz w:val="24"/>
                <w:szCs w:val="24"/>
              </w:rPr>
              <w:t xml:space="preserve">классификации </w:t>
            </w:r>
            <w:r w:rsidRPr="00181955">
              <w:rPr>
                <w:rStyle w:val="FontStyle44"/>
                <w:sz w:val="24"/>
                <w:szCs w:val="24"/>
              </w:rPr>
              <w:t>по суще</w:t>
            </w:r>
            <w:r w:rsidRPr="00181955">
              <w:rPr>
                <w:rStyle w:val="FontStyle44"/>
                <w:sz w:val="24"/>
                <w:szCs w:val="24"/>
              </w:rPr>
              <w:softHyphen/>
              <w:t>ственным признакам.</w:t>
            </w:r>
          </w:p>
        </w:tc>
      </w:tr>
      <w:tr w:rsidR="003025F9" w:rsidRPr="00181955" w:rsidTr="00793B6D">
        <w:tc>
          <w:tcPr>
            <w:tcW w:w="2235" w:type="dxa"/>
          </w:tcPr>
          <w:p w:rsidR="003025F9" w:rsidRPr="00181955" w:rsidRDefault="003025F9" w:rsidP="003025F9"/>
          <w:p w:rsidR="003025F9" w:rsidRPr="00181955" w:rsidRDefault="003025F9" w:rsidP="003025F9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Волевая сфера</w:t>
            </w:r>
          </w:p>
          <w:p w:rsidR="003025F9" w:rsidRPr="00181955" w:rsidRDefault="003025F9"/>
        </w:tc>
        <w:tc>
          <w:tcPr>
            <w:tcW w:w="8447" w:type="dxa"/>
          </w:tcPr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Способность принимать и удерживать 5 и более правил в игровой и учебной ситуации.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Сформированное итогового и пошагового само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контроля.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Умение планировать свою деятельность.</w:t>
            </w:r>
          </w:p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 Умение действовать в соответствии с социальной ролью.</w:t>
            </w:r>
          </w:p>
        </w:tc>
      </w:tr>
      <w:tr w:rsidR="003025F9" w:rsidRPr="00181955" w:rsidTr="00793B6D">
        <w:tc>
          <w:tcPr>
            <w:tcW w:w="2235" w:type="dxa"/>
          </w:tcPr>
          <w:p w:rsidR="003025F9" w:rsidRPr="00181955" w:rsidRDefault="003025F9" w:rsidP="003025F9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Личностная сфера</w:t>
            </w:r>
          </w:p>
          <w:p w:rsidR="003025F9" w:rsidRPr="00181955" w:rsidRDefault="003025F9"/>
        </w:tc>
        <w:tc>
          <w:tcPr>
            <w:tcW w:w="8447" w:type="dxa"/>
          </w:tcPr>
          <w:p w:rsidR="003025F9" w:rsidRPr="00181955" w:rsidRDefault="003025F9" w:rsidP="00CD34D6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Умение критически относиться к своим поступ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кам.</w:t>
            </w:r>
          </w:p>
          <w:p w:rsidR="003025F9" w:rsidRPr="00181955" w:rsidRDefault="003025F9" w:rsidP="00CD34D6">
            <w:pPr>
              <w:pStyle w:val="a4"/>
              <w:numPr>
                <w:ilvl w:val="0"/>
                <w:numId w:val="5"/>
              </w:numPr>
              <w:ind w:left="175" w:hanging="175"/>
            </w:pPr>
            <w:r w:rsidRPr="00181955">
              <w:rPr>
                <w:rStyle w:val="FontStyle44"/>
                <w:sz w:val="24"/>
                <w:szCs w:val="24"/>
              </w:rPr>
              <w:t>Появление элементов рефлексии, устойчивой са</w:t>
            </w:r>
            <w:r w:rsidRPr="00181955">
              <w:rPr>
                <w:rStyle w:val="FontStyle44"/>
                <w:sz w:val="24"/>
                <w:szCs w:val="24"/>
              </w:rPr>
              <w:softHyphen/>
              <w:t>мооценки</w:t>
            </w:r>
          </w:p>
        </w:tc>
      </w:tr>
      <w:tr w:rsidR="003025F9" w:rsidRPr="00181955" w:rsidTr="00793B6D">
        <w:tc>
          <w:tcPr>
            <w:tcW w:w="2235" w:type="dxa"/>
          </w:tcPr>
          <w:p w:rsidR="003025F9" w:rsidRPr="00181955" w:rsidRDefault="003025F9" w:rsidP="003025F9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4"/>
                <w:b/>
                <w:sz w:val="24"/>
                <w:szCs w:val="24"/>
              </w:rPr>
            </w:pPr>
            <w:r w:rsidRPr="00181955">
              <w:rPr>
                <w:rStyle w:val="FontStyle44"/>
                <w:b/>
                <w:sz w:val="24"/>
                <w:szCs w:val="24"/>
              </w:rPr>
              <w:t>Новообразования</w:t>
            </w:r>
          </w:p>
          <w:p w:rsidR="003025F9" w:rsidRPr="00181955" w:rsidRDefault="003025F9" w:rsidP="003025F9">
            <w:pPr>
              <w:pStyle w:val="Style4"/>
              <w:widowControl/>
              <w:spacing w:line="240" w:lineRule="auto"/>
              <w:ind w:firstLine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8447" w:type="dxa"/>
          </w:tcPr>
          <w:p w:rsidR="003025F9" w:rsidRPr="00181955" w:rsidRDefault="003025F9" w:rsidP="00CD34D6">
            <w:pPr>
              <w:pStyle w:val="Style17"/>
              <w:widowControl/>
              <w:numPr>
                <w:ilvl w:val="0"/>
                <w:numId w:val="6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Внутренний план действий. </w:t>
            </w:r>
          </w:p>
          <w:p w:rsidR="003025F9" w:rsidRPr="00181955" w:rsidRDefault="003025F9" w:rsidP="00CD34D6">
            <w:pPr>
              <w:pStyle w:val="Style17"/>
              <w:widowControl/>
              <w:numPr>
                <w:ilvl w:val="0"/>
                <w:numId w:val="6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 Произвольность всех психических процессов.</w:t>
            </w:r>
          </w:p>
          <w:p w:rsidR="003025F9" w:rsidRPr="00181955" w:rsidRDefault="003025F9" w:rsidP="00CD34D6">
            <w:pPr>
              <w:pStyle w:val="Style17"/>
              <w:widowControl/>
              <w:numPr>
                <w:ilvl w:val="0"/>
                <w:numId w:val="6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 Возникновение соподчинения мотивов. </w:t>
            </w:r>
          </w:p>
          <w:p w:rsidR="003025F9" w:rsidRPr="00181955" w:rsidRDefault="003025F9" w:rsidP="00CD34D6">
            <w:pPr>
              <w:pStyle w:val="Style17"/>
              <w:widowControl/>
              <w:numPr>
                <w:ilvl w:val="0"/>
                <w:numId w:val="6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Самосознание. Обобщенное и </w:t>
            </w:r>
            <w:proofErr w:type="spellStart"/>
            <w:r w:rsidRPr="00181955">
              <w:rPr>
                <w:rStyle w:val="FontStyle44"/>
                <w:sz w:val="24"/>
                <w:szCs w:val="24"/>
              </w:rPr>
              <w:t>внеситуативное</w:t>
            </w:r>
            <w:proofErr w:type="spellEnd"/>
            <w:r w:rsidRPr="00181955">
              <w:rPr>
                <w:rStyle w:val="FontStyle44"/>
                <w:sz w:val="24"/>
                <w:szCs w:val="24"/>
              </w:rPr>
              <w:t xml:space="preserve"> от</w:t>
            </w:r>
            <w:r w:rsidRPr="00181955">
              <w:rPr>
                <w:rStyle w:val="FontStyle44"/>
                <w:sz w:val="24"/>
                <w:szCs w:val="24"/>
              </w:rPr>
              <w:softHyphen/>
              <w:t xml:space="preserve">ношение к себе. </w:t>
            </w:r>
          </w:p>
          <w:p w:rsidR="003025F9" w:rsidRPr="00181955" w:rsidRDefault="003025F9" w:rsidP="00CD34D6">
            <w:pPr>
              <w:pStyle w:val="Style17"/>
              <w:widowControl/>
              <w:numPr>
                <w:ilvl w:val="0"/>
                <w:numId w:val="6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 xml:space="preserve">Возникновение первой целостной картины мира. </w:t>
            </w:r>
          </w:p>
          <w:p w:rsidR="003025F9" w:rsidRPr="00CD34D6" w:rsidRDefault="003025F9" w:rsidP="00CD34D6">
            <w:pPr>
              <w:pStyle w:val="Style17"/>
              <w:widowControl/>
              <w:numPr>
                <w:ilvl w:val="0"/>
                <w:numId w:val="6"/>
              </w:numPr>
              <w:spacing w:line="240" w:lineRule="auto"/>
              <w:ind w:left="175" w:hanging="175"/>
              <w:rPr>
                <w:rStyle w:val="FontStyle44"/>
                <w:sz w:val="24"/>
                <w:szCs w:val="24"/>
              </w:rPr>
            </w:pPr>
            <w:r w:rsidRPr="00181955">
              <w:rPr>
                <w:rStyle w:val="FontStyle44"/>
                <w:sz w:val="24"/>
                <w:szCs w:val="24"/>
              </w:rPr>
              <w:t>Появление учебно-познавательного мотива.</w:t>
            </w:r>
          </w:p>
        </w:tc>
      </w:tr>
    </w:tbl>
    <w:p w:rsidR="006C21F2" w:rsidRPr="00181955" w:rsidRDefault="006C21F2" w:rsidP="003025F9">
      <w:pPr>
        <w:pStyle w:val="Style4"/>
        <w:widowControl/>
        <w:spacing w:line="240" w:lineRule="auto"/>
        <w:ind w:left="720" w:firstLine="0"/>
        <w:rPr>
          <w:rStyle w:val="FontStyle44"/>
          <w:sz w:val="24"/>
          <w:szCs w:val="24"/>
        </w:rPr>
      </w:pPr>
    </w:p>
    <w:p w:rsidR="006C21F2" w:rsidRPr="001E6D4D" w:rsidRDefault="006C21F2" w:rsidP="006C21F2">
      <w:pPr>
        <w:pStyle w:val="Style36"/>
        <w:widowControl/>
        <w:ind w:left="456"/>
        <w:rPr>
          <w:rStyle w:val="FontStyle47"/>
          <w:rFonts w:ascii="Times New Roman" w:hAnsi="Times New Roman" w:cs="Times New Roman"/>
          <w:sz w:val="28"/>
          <w:szCs w:val="28"/>
        </w:rPr>
      </w:pPr>
    </w:p>
    <w:p w:rsidR="006C21F2" w:rsidRPr="001E6D4D" w:rsidRDefault="006C21F2" w:rsidP="006C21F2">
      <w:pPr>
        <w:pStyle w:val="Style36"/>
        <w:widowControl/>
        <w:ind w:left="456"/>
        <w:rPr>
          <w:rStyle w:val="FontStyle47"/>
          <w:rFonts w:ascii="Times New Roman" w:hAnsi="Times New Roman" w:cs="Times New Roman"/>
          <w:sz w:val="28"/>
          <w:szCs w:val="28"/>
        </w:rPr>
      </w:pPr>
    </w:p>
    <w:p w:rsidR="006C21F2" w:rsidRPr="001E6D4D" w:rsidRDefault="006C21F2" w:rsidP="006C21F2">
      <w:pPr>
        <w:pStyle w:val="Style36"/>
        <w:widowControl/>
        <w:ind w:left="456"/>
        <w:rPr>
          <w:rStyle w:val="FontStyle47"/>
          <w:rFonts w:ascii="Times New Roman" w:hAnsi="Times New Roman" w:cs="Times New Roman"/>
          <w:sz w:val="28"/>
          <w:szCs w:val="28"/>
        </w:rPr>
      </w:pPr>
    </w:p>
    <w:p w:rsidR="006C21F2" w:rsidRPr="001E6D4D" w:rsidRDefault="006C21F2" w:rsidP="006C21F2">
      <w:pPr>
        <w:pStyle w:val="Style36"/>
        <w:widowControl/>
        <w:ind w:left="456"/>
        <w:rPr>
          <w:rStyle w:val="FontStyle47"/>
          <w:rFonts w:ascii="Times New Roman" w:hAnsi="Times New Roman" w:cs="Times New Roman"/>
          <w:sz w:val="28"/>
          <w:szCs w:val="28"/>
        </w:rPr>
      </w:pPr>
    </w:p>
    <w:p w:rsidR="006C21F2" w:rsidRDefault="006C21F2"/>
    <w:sectPr w:rsidR="006C21F2" w:rsidSect="00CD34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055"/>
    <w:multiLevelType w:val="hybridMultilevel"/>
    <w:tmpl w:val="E5C08F32"/>
    <w:lvl w:ilvl="0" w:tplc="E522C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469CB"/>
    <w:multiLevelType w:val="hybridMultilevel"/>
    <w:tmpl w:val="74626998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>
    <w:nsid w:val="29B65350"/>
    <w:multiLevelType w:val="hybridMultilevel"/>
    <w:tmpl w:val="BF2C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E078F"/>
    <w:multiLevelType w:val="hybridMultilevel"/>
    <w:tmpl w:val="751A0B8C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>
    <w:nsid w:val="30044F92"/>
    <w:multiLevelType w:val="hybridMultilevel"/>
    <w:tmpl w:val="B06802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1154C"/>
    <w:multiLevelType w:val="hybridMultilevel"/>
    <w:tmpl w:val="7568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234D1"/>
    <w:multiLevelType w:val="hybridMultilevel"/>
    <w:tmpl w:val="C6AE7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C4EAC"/>
    <w:multiLevelType w:val="hybridMultilevel"/>
    <w:tmpl w:val="9930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CF"/>
    <w:rsid w:val="00181955"/>
    <w:rsid w:val="00255DE2"/>
    <w:rsid w:val="003025F9"/>
    <w:rsid w:val="006C21F2"/>
    <w:rsid w:val="00793B6D"/>
    <w:rsid w:val="008027F9"/>
    <w:rsid w:val="00C06038"/>
    <w:rsid w:val="00CD34D6"/>
    <w:rsid w:val="00DF74CF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C21F2"/>
    <w:pPr>
      <w:widowControl w:val="0"/>
      <w:autoSpaceDE w:val="0"/>
      <w:autoSpaceDN w:val="0"/>
      <w:adjustRightInd w:val="0"/>
      <w:spacing w:line="305" w:lineRule="exact"/>
      <w:ind w:hanging="384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6C21F2"/>
    <w:pPr>
      <w:widowControl w:val="0"/>
      <w:autoSpaceDE w:val="0"/>
      <w:autoSpaceDN w:val="0"/>
      <w:adjustRightInd w:val="0"/>
      <w:spacing w:line="275" w:lineRule="exact"/>
      <w:ind w:firstLine="451"/>
      <w:jc w:val="both"/>
    </w:pPr>
    <w:rPr>
      <w:rFonts w:ascii="Microsoft Sans Serif" w:hAnsi="Microsoft Sans Serif" w:cs="Microsoft Sans Serif"/>
    </w:rPr>
  </w:style>
  <w:style w:type="character" w:customStyle="1" w:styleId="FontStyle44">
    <w:name w:val="Font Style44"/>
    <w:basedOn w:val="a0"/>
    <w:uiPriority w:val="99"/>
    <w:rsid w:val="006C21F2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6C21F2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Style17">
    <w:name w:val="Style17"/>
    <w:basedOn w:val="a"/>
    <w:uiPriority w:val="99"/>
    <w:rsid w:val="006C21F2"/>
    <w:pPr>
      <w:widowControl w:val="0"/>
      <w:autoSpaceDE w:val="0"/>
      <w:autoSpaceDN w:val="0"/>
      <w:adjustRightInd w:val="0"/>
      <w:spacing w:line="290" w:lineRule="exact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6C21F2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8">
    <w:name w:val="Font Style48"/>
    <w:basedOn w:val="a0"/>
    <w:uiPriority w:val="99"/>
    <w:rsid w:val="006C21F2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6">
    <w:name w:val="Style36"/>
    <w:basedOn w:val="a"/>
    <w:uiPriority w:val="99"/>
    <w:rsid w:val="006C21F2"/>
    <w:pPr>
      <w:widowControl w:val="0"/>
      <w:autoSpaceDE w:val="0"/>
      <w:autoSpaceDN w:val="0"/>
      <w:adjustRightInd w:val="0"/>
      <w:spacing w:line="422" w:lineRule="exact"/>
      <w:jc w:val="center"/>
    </w:pPr>
    <w:rPr>
      <w:rFonts w:ascii="Microsoft Sans Serif" w:hAnsi="Microsoft Sans Serif" w:cs="Microsoft Sans Serif"/>
    </w:rPr>
  </w:style>
  <w:style w:type="table" w:styleId="a3">
    <w:name w:val="Table Grid"/>
    <w:basedOn w:val="a1"/>
    <w:uiPriority w:val="59"/>
    <w:rsid w:val="006C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C21F2"/>
    <w:pPr>
      <w:widowControl w:val="0"/>
      <w:autoSpaceDE w:val="0"/>
      <w:autoSpaceDN w:val="0"/>
      <w:adjustRightInd w:val="0"/>
      <w:spacing w:line="305" w:lineRule="exact"/>
      <w:ind w:hanging="384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6C21F2"/>
    <w:pPr>
      <w:widowControl w:val="0"/>
      <w:autoSpaceDE w:val="0"/>
      <w:autoSpaceDN w:val="0"/>
      <w:adjustRightInd w:val="0"/>
      <w:spacing w:line="275" w:lineRule="exact"/>
      <w:ind w:firstLine="451"/>
      <w:jc w:val="both"/>
    </w:pPr>
    <w:rPr>
      <w:rFonts w:ascii="Microsoft Sans Serif" w:hAnsi="Microsoft Sans Serif" w:cs="Microsoft Sans Serif"/>
    </w:rPr>
  </w:style>
  <w:style w:type="character" w:customStyle="1" w:styleId="FontStyle44">
    <w:name w:val="Font Style44"/>
    <w:basedOn w:val="a0"/>
    <w:uiPriority w:val="99"/>
    <w:rsid w:val="006C21F2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6C21F2"/>
    <w:rPr>
      <w:rFonts w:ascii="Calibri" w:hAnsi="Calibri" w:cs="Calibri"/>
      <w:b/>
      <w:bCs/>
      <w:spacing w:val="-10"/>
      <w:sz w:val="32"/>
      <w:szCs w:val="32"/>
    </w:rPr>
  </w:style>
  <w:style w:type="paragraph" w:customStyle="1" w:styleId="Style17">
    <w:name w:val="Style17"/>
    <w:basedOn w:val="a"/>
    <w:uiPriority w:val="99"/>
    <w:rsid w:val="006C21F2"/>
    <w:pPr>
      <w:widowControl w:val="0"/>
      <w:autoSpaceDE w:val="0"/>
      <w:autoSpaceDN w:val="0"/>
      <w:adjustRightInd w:val="0"/>
      <w:spacing w:line="290" w:lineRule="exact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6C21F2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8">
    <w:name w:val="Font Style48"/>
    <w:basedOn w:val="a0"/>
    <w:uiPriority w:val="99"/>
    <w:rsid w:val="006C21F2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6">
    <w:name w:val="Style36"/>
    <w:basedOn w:val="a"/>
    <w:uiPriority w:val="99"/>
    <w:rsid w:val="006C21F2"/>
    <w:pPr>
      <w:widowControl w:val="0"/>
      <w:autoSpaceDE w:val="0"/>
      <w:autoSpaceDN w:val="0"/>
      <w:adjustRightInd w:val="0"/>
      <w:spacing w:line="422" w:lineRule="exact"/>
      <w:jc w:val="center"/>
    </w:pPr>
    <w:rPr>
      <w:rFonts w:ascii="Microsoft Sans Serif" w:hAnsi="Microsoft Sans Serif" w:cs="Microsoft Sans Serif"/>
    </w:rPr>
  </w:style>
  <w:style w:type="table" w:styleId="a3">
    <w:name w:val="Table Grid"/>
    <w:basedOn w:val="a1"/>
    <w:uiPriority w:val="59"/>
    <w:rsid w:val="006C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2016-11-28T07:59:00Z</cp:lastPrinted>
  <dcterms:created xsi:type="dcterms:W3CDTF">2016-11-28T06:47:00Z</dcterms:created>
  <dcterms:modified xsi:type="dcterms:W3CDTF">2016-11-28T07:59:00Z</dcterms:modified>
</cp:coreProperties>
</file>