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37" w:rsidRPr="008D5584" w:rsidRDefault="00EC0537" w:rsidP="00EC053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Абдулкатырова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И.И.</w:t>
      </w:r>
    </w:p>
    <w:bookmarkEnd w:id="0"/>
    <w:p w:rsidR="00EC0537" w:rsidRPr="00B831C1" w:rsidRDefault="00EC0537" w:rsidP="00EC05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31C1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EC0537" w:rsidRPr="008D5584" w:rsidRDefault="00EC0537" w:rsidP="00EC05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Осторожно - незнакомец!</w:t>
      </w:r>
    </w:p>
    <w:p w:rsidR="00EC0537" w:rsidRPr="008D5584" w:rsidRDefault="00EC0537" w:rsidP="00EC053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Даже если ваш ребенок слишком мал, чтоб гулять без взрослых и отпускать его одного на улицу вы пока не собираетесь, он должен четко усвоить основные правила общения с незнакомыми людьми.</w:t>
      </w:r>
    </w:p>
    <w:p w:rsidR="00EC0537" w:rsidRPr="008D5584" w:rsidRDefault="00EC0537" w:rsidP="00EC053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Большинство из нас внушает детям, что нужно быть воспитанными и вежливыми по отношению к людям, не грубить и не врать. Все это конечно, верно. Но именно тихие, воспитанные, доверчивые, общительные дети чаще всего становятся жертвами преступников. Ведь их так просто обмануть.</w:t>
      </w:r>
    </w:p>
    <w:p w:rsidR="00EC0537" w:rsidRPr="008D5584" w:rsidRDefault="00EC0537" w:rsidP="00EC053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Самое главное втолковать малышу, что среди хороших и добрых людей иногда попадаются и плохие. С раннего детства ребенок должен четко знать важные правила:</w:t>
      </w:r>
    </w:p>
    <w:p w:rsidR="00EC0537" w:rsidRPr="008D5584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Никогда не садиться в машину к незнакомым и никуда с ними не ходить.</w:t>
      </w:r>
    </w:p>
    <w:p w:rsidR="00EC0537" w:rsidRPr="008D5584" w:rsidRDefault="00EC0537" w:rsidP="00EC053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Никогда не разговаривать с незнакомыми людьми и ничего у них не бери: ни конфет, ни игруш</w:t>
      </w:r>
      <w:r>
        <w:rPr>
          <w:rFonts w:ascii="Times New Roman" w:hAnsi="Times New Roman" w:cs="Times New Roman"/>
          <w:sz w:val="28"/>
          <w:szCs w:val="28"/>
          <w:lang w:eastAsia="ru-RU"/>
        </w:rPr>
        <w:t>ки, ни подарки, ни что-то, что «нужно передать маме»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. В ситуации, когда ребенку предлагают пойти или пое</w:t>
      </w:r>
      <w:r>
        <w:rPr>
          <w:rFonts w:ascii="Times New Roman" w:hAnsi="Times New Roman" w:cs="Times New Roman"/>
          <w:sz w:val="28"/>
          <w:szCs w:val="28"/>
          <w:lang w:eastAsia="ru-RU"/>
        </w:rPr>
        <w:t>хать куда-либо с незнакомцами («посмотреть коллекцию игрушек», «сняться в кино», «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покормит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котят» 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и т.п.), малы</w:t>
      </w:r>
      <w:r>
        <w:rPr>
          <w:rFonts w:ascii="Times New Roman" w:hAnsi="Times New Roman" w:cs="Times New Roman"/>
          <w:sz w:val="28"/>
          <w:szCs w:val="28"/>
          <w:lang w:eastAsia="ru-RU"/>
        </w:rPr>
        <w:t>ш должен отвечать только одно: «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hAnsi="Times New Roman" w:cs="Times New Roman"/>
          <w:sz w:val="28"/>
          <w:szCs w:val="28"/>
          <w:lang w:eastAsia="ru-RU"/>
        </w:rPr>
        <w:t>йчас я спрошу разрешение у мамы»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Ребенок должен быть готов и к провокациям со стороны незнакомца. Объяснить малышу, что если кто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либо схватит его за руку и куда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то утащит или пытается затолкать в машину, дозволены абсолютно все методы самообороны. Можно грубить, лягаться, кусаться, кри</w:t>
      </w:r>
      <w:r>
        <w:rPr>
          <w:rFonts w:ascii="Times New Roman" w:hAnsi="Times New Roman" w:cs="Times New Roman"/>
          <w:sz w:val="28"/>
          <w:szCs w:val="28"/>
          <w:lang w:eastAsia="ru-RU"/>
        </w:rPr>
        <w:t>чать. Кстати, кричать нужно не «Помогите!, а «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Это не мой папа (мама)! Позвонить моим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 по номеру такому-то!»</w:t>
      </w:r>
    </w:p>
    <w:p w:rsidR="00EC0537" w:rsidRPr="008D5584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Пусть незнакомец хорошо одет, приятно улыбается и говорит спокойным, вежливым тоном, не стоит доверять ему.</w:t>
      </w:r>
    </w:p>
    <w:p w:rsidR="00EC0537" w:rsidRPr="008D5584" w:rsidRDefault="00EC0537" w:rsidP="00EC053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 должен усвоить, что незнакомец это человек которого ребенок лично не знает. Он может назвать ребенка по имени, сказать, что знаком с кем-то из родителей, что его прислала мама (папа). Внушайте ребенку, что вы никогда не пришлете за ним в детский сад незнакомого человека.</w:t>
      </w:r>
    </w:p>
    <w:p w:rsidR="00EC0537" w:rsidRPr="008D5584" w:rsidRDefault="00EC0537" w:rsidP="00EC053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 xml:space="preserve">С раннего детства объясняйте малышу, что никто не имеет право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брать его на руки без разрешения мамы (папы</w:t>
      </w:r>
      <w:r w:rsidRPr="008D558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C0537" w:rsidRPr="008D5584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537" w:rsidRPr="00B831C1" w:rsidRDefault="00EC0537" w:rsidP="00EC05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31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</w:t>
      </w:r>
    </w:p>
    <w:p w:rsidR="00EC0537" w:rsidRPr="008D5584" w:rsidRDefault="00EC0537" w:rsidP="00EC053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Значимость развития навыков самообслуживания у детей.</w:t>
      </w:r>
    </w:p>
    <w:p w:rsidR="00EC0537" w:rsidRPr="008D5584" w:rsidRDefault="00EC0537" w:rsidP="00B831C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Через такой вид труда, как самообслуживание, ребенок устанавливает отношение с окружающими людьми, осознает свои обязанности по отношению к ним.</w:t>
      </w:r>
    </w:p>
    <w:p w:rsidR="00EC0537" w:rsidRPr="008D5584" w:rsidRDefault="00EC0537" w:rsidP="00906FB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Обслуживая себя, он начинает понимать цену заботам взрослых и постепенно проявляет заботу о своих близких.</w:t>
      </w:r>
    </w:p>
    <w:p w:rsidR="00EC0537" w:rsidRPr="008D5584" w:rsidRDefault="00EC0537" w:rsidP="00906FB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Приучение детей одеваться, аккуратно есть, умываться, мыть руки перед едой, после прогулки и посещения туалета, убирать за собой игрушки, аккуратно развешивать вещи, воспитывает в них самостоятельность, желание и умение прилагать усилия, достигать положительного результата.</w:t>
      </w:r>
    </w:p>
    <w:p w:rsidR="00EC0537" w:rsidRPr="008D5584" w:rsidRDefault="00EC0537" w:rsidP="00906FB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Приучать ребенка к опрятности следует уже с раннего возраста, напоминать ему о необходимости пользоваться носовым платком. Рассказывать малышу о том, как огорчаются тапочки, если у них смяты задники, или не застегнуты ремешки у ботиночек. Когда ребенок начинает сам одеваться, то необходимо помнить, что если не обращать внимание, на то как, ребенок выполняет действие (как завернул рукава, подтянул колготки, заправился, застегнул ботинки, убрал в шкаф сменную обувь…), у детей не только не формируются необходимые навыки, но и формируются отрицательные привычки (небрежность, неряшливость…)</w:t>
      </w:r>
    </w:p>
    <w:p w:rsidR="00EC0537" w:rsidRPr="008D5584" w:rsidRDefault="00EC0537" w:rsidP="00906FB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Дети свободные от чрезмерной опеки взрослых, более самостоятельны и уверены в своих силах.</w:t>
      </w:r>
    </w:p>
    <w:p w:rsidR="00EC0537" w:rsidRPr="008D5584" w:rsidRDefault="00EC0537" w:rsidP="00906FB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Повторность режимных процессов, постоянство требований к ребенку, обеспечивают прочность навыков, создают предпосылки для формирования потребности в чистоте и опрятности, привычки к самообслуживанию.</w:t>
      </w:r>
    </w:p>
    <w:p w:rsidR="00EC0537" w:rsidRPr="008D5584" w:rsidRDefault="00EC0537" w:rsidP="00906FB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D5584">
        <w:rPr>
          <w:rFonts w:ascii="Times New Roman" w:hAnsi="Times New Roman" w:cs="Times New Roman"/>
          <w:sz w:val="28"/>
          <w:szCs w:val="28"/>
          <w:lang w:eastAsia="ru-RU"/>
        </w:rPr>
        <w:t>Труд по самообслуживанию повышает работоспособность и выносливость организма, развивает ловкость и координацию движений, доставляет эстетическое удовольствие.</w:t>
      </w:r>
    </w:p>
    <w:p w:rsidR="00EC0537" w:rsidRPr="008D5584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537" w:rsidRPr="00906FB3" w:rsidRDefault="00EC0537" w:rsidP="00EC05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EC0537" w:rsidRPr="00906FB3" w:rsidRDefault="00EC0537" w:rsidP="00EC05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b/>
          <w:sz w:val="28"/>
          <w:szCs w:val="28"/>
          <w:lang w:eastAsia="ru-RU"/>
        </w:rPr>
        <w:t>Лепим дома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906FB3" w:rsidRPr="00906F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6FB3">
        <w:rPr>
          <w:rFonts w:ascii="Times New Roman" w:hAnsi="Times New Roman" w:cs="Times New Roman"/>
          <w:sz w:val="28"/>
          <w:szCs w:val="28"/>
          <w:lang w:eastAsia="ru-RU"/>
        </w:rPr>
        <w:t>Лепка является одним из любимых видов изобразительной деятельности. Дети получают эстетическое наслаждение от ее пластичности и объемности.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906F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6FB3">
        <w:rPr>
          <w:rFonts w:ascii="Times New Roman" w:hAnsi="Times New Roman" w:cs="Times New Roman"/>
          <w:sz w:val="28"/>
          <w:szCs w:val="28"/>
          <w:lang w:eastAsia="ru-RU"/>
        </w:rPr>
        <w:t>Образовательное и воспитательное значение лепки огромно, особенно в плане умственного, эстетического развития ребенка. Лепка расширяет кругозор, способствует формированию творческого отношения к окружающей жизни и нравственных представлений.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906F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каждом занятии расширяются не только практические, но и </w:t>
      </w:r>
      <w:proofErr w:type="spellStart"/>
      <w:r w:rsidRPr="00906FB3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 - образовательные задачи, что в целом позволяет всесторонне развивать личность ребенка, его творческие способности, воображение. Ребенок получает не только знания, умения, навыки, познавать мир и осознавать себя и свое место в нем.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906F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6FB3">
        <w:rPr>
          <w:rFonts w:ascii="Times New Roman" w:hAnsi="Times New Roman" w:cs="Times New Roman"/>
          <w:sz w:val="28"/>
          <w:szCs w:val="28"/>
          <w:lang w:eastAsia="ru-RU"/>
        </w:rPr>
        <w:t>Дети учатся лепить разнообразные предметы, одновременно осознавая свойства пластилина, объемность форм, строение и пропорции предметов. Знакомится с явлениями, учатся наблюдать, рассматривать, сравнивать и анализировать, т.е. овладевают мыслительными операциями.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906F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6FB3">
        <w:rPr>
          <w:rFonts w:ascii="Times New Roman" w:hAnsi="Times New Roman" w:cs="Times New Roman"/>
          <w:sz w:val="28"/>
          <w:szCs w:val="28"/>
          <w:lang w:eastAsia="ru-RU"/>
        </w:rPr>
        <w:t>При знакомстве с формой, величина, цветом и строением предметов развиваются ощущения и восприятие. У детей формируется представление о предмете, который нужно изобразить. Так же узнавая о разнообразных материалов и их свойствах, происходит сенсорное восприятие: обследовательские действия с закреплением знаний о форме, цвете, строении и величине. Эти знания способствуют развитию речи, словаря, монологической (связной) речи.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906F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6FB3">
        <w:rPr>
          <w:rFonts w:ascii="Times New Roman" w:hAnsi="Times New Roman" w:cs="Times New Roman"/>
          <w:sz w:val="28"/>
          <w:szCs w:val="28"/>
          <w:lang w:eastAsia="ru-RU"/>
        </w:rPr>
        <w:t>Благодаря разнообразию используемых приемов при лепке, мускулатура кистей укрепляется, лучше и быстрее развиваются тонкие движение пальце и координация рук, развивается точность движений, глазомер, формируются конструктивные способности. Это не только оказывает благотворное воздействие на развитие речи, но и позволяет подготовить ребенка к рисованию и письму. Кисть рук приобретает хорошую подвижность, гибкость, исчезает скованность движений, это в дальнейшем облегчает приобретение навыков письма. В том числе вырабатывается ловкость, умение управлять своими движениями, концентрировать внимание на одном виде деятельности.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06F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 В лепке синхронно работают две руки, и координируется работа двух полушарий мозга.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906F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6FB3">
        <w:rPr>
          <w:rFonts w:ascii="Times New Roman" w:hAnsi="Times New Roman" w:cs="Times New Roman"/>
          <w:sz w:val="28"/>
          <w:szCs w:val="28"/>
          <w:lang w:eastAsia="ru-RU"/>
        </w:rPr>
        <w:t>Занятия с пластилином развивают: активность, самостоятельность и творчество детей. Побуждаются воспоминания о том, что они  видели интересного вокруг, что им понравилось: учить сравнивать предметы; активизируется опыт детей, что похожее они уже лепили, как они это делали. 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Для того чтобы выработать у детей свободу творческого решения, необходимо научить их формообразующим движениям, движением рук, важным для создания изображений предметов разнообразных форм - сначала простым, а затем более сложным. Представление о движении, производимом рукой, формируется в процессе зрительного и </w:t>
      </w:r>
      <w:proofErr w:type="spellStart"/>
      <w:r w:rsidRPr="00906FB3">
        <w:rPr>
          <w:rFonts w:ascii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 - осязаемого восприятия.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06F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объемных и плоскостных изображений в лепке, а так - же формирование творчества основываются на развитии психических процессов (восприятия, образных представлений, мышления, воображения, внимания, понятия, ручной умелости), которые развиваются на занятиях по лепке.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06F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6FB3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сказать, что занятия по лепке, игры и упражнения на развитие мелкой моторики, являются развивающими, так как решают следующие задачи: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1.Развитие творчества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2.Развивают моторную кратковременную и долговременную память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3.Развивают слуховую и зрительную память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4.Развивают внимание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5.Развивают образное мышление, воображение, конструктивные способности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6.Способствуют сенсорному развитию:(тактильные ощущения)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7.Способствуют снижению уровня важности, налаживанию контакта с ребенком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8.Способствуют развитию речи</w:t>
      </w:r>
    </w:p>
    <w:p w:rsidR="00EC0537" w:rsidRPr="00906FB3" w:rsidRDefault="00EC0537" w:rsidP="00906FB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Получая в детском саду навыки, работы с пластилином, ребенок с большим удовольствием будет их закреплять дома.</w:t>
      </w:r>
    </w:p>
    <w:p w:rsidR="00EC0537" w:rsidRPr="00906FB3" w:rsidRDefault="00EC0537" w:rsidP="00906FB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Предлагаем рецепт самодельного пластилина:</w:t>
      </w:r>
    </w:p>
    <w:p w:rsidR="00EC0537" w:rsidRPr="00906FB3" w:rsidRDefault="00EC0537" w:rsidP="00EC05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06FB3">
        <w:rPr>
          <w:rFonts w:ascii="Times New Roman" w:hAnsi="Times New Roman" w:cs="Times New Roman"/>
          <w:sz w:val="28"/>
          <w:szCs w:val="28"/>
          <w:lang w:eastAsia="ru-RU"/>
        </w:rPr>
        <w:t>1 стакан муки смешать с 2 чайными ложками разрыхлителя и 1\2 стакана соли, после добавить 1 стакан воды и 1 столовую ложку масла, пищевой краситель и тщательно перемешав варить, постоянно помешивая, на среднем огне, до образования шара. Замесить когда остынет. Хранить в закрытом пакете.   </w:t>
      </w:r>
    </w:p>
    <w:p w:rsidR="00A83F84" w:rsidRPr="00906FB3" w:rsidRDefault="00A83F84">
      <w:pPr>
        <w:rPr>
          <w:sz w:val="28"/>
          <w:szCs w:val="28"/>
        </w:rPr>
      </w:pPr>
    </w:p>
    <w:sectPr w:rsidR="00A83F84" w:rsidRPr="00906FB3" w:rsidSect="00EC0537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C0537"/>
    <w:rsid w:val="00906FB3"/>
    <w:rsid w:val="00A83F84"/>
    <w:rsid w:val="00B831C1"/>
    <w:rsid w:val="00EC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Абддуллкатырова</dc:creator>
  <cp:keywords/>
  <dc:description/>
  <cp:lastModifiedBy>Абддуллкатырова</cp:lastModifiedBy>
  <cp:revision>3</cp:revision>
  <dcterms:created xsi:type="dcterms:W3CDTF">2019-11-13T17:54:00Z</dcterms:created>
  <dcterms:modified xsi:type="dcterms:W3CDTF">2019-11-13T18:06:00Z</dcterms:modified>
</cp:coreProperties>
</file>