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C5" w:rsidRPr="00AC1A20" w:rsidRDefault="00AC1A20" w:rsidP="004D41FF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AC1A20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-97790</wp:posOffset>
            </wp:positionV>
            <wp:extent cx="1819275" cy="1819275"/>
            <wp:effectExtent l="0" t="0" r="0" b="0"/>
            <wp:wrapThrough wrapText="bothSides">
              <wp:wrapPolygon edited="0">
                <wp:start x="14249" y="1809"/>
                <wp:lineTo x="4297" y="3619"/>
                <wp:lineTo x="1583" y="4524"/>
                <wp:lineTo x="1131" y="6559"/>
                <wp:lineTo x="905" y="9499"/>
                <wp:lineTo x="3845" y="13118"/>
                <wp:lineTo x="1583" y="14249"/>
                <wp:lineTo x="0" y="15832"/>
                <wp:lineTo x="0" y="17416"/>
                <wp:lineTo x="1131" y="19225"/>
                <wp:lineTo x="1583" y="19677"/>
                <wp:lineTo x="11987" y="19677"/>
                <wp:lineTo x="16963" y="19225"/>
                <wp:lineTo x="21035" y="18094"/>
                <wp:lineTo x="20582" y="16737"/>
                <wp:lineTo x="21487" y="9499"/>
                <wp:lineTo x="21261" y="4297"/>
                <wp:lineTo x="18320" y="2488"/>
                <wp:lineTo x="15380" y="1809"/>
                <wp:lineTo x="14249" y="1809"/>
              </wp:wrapPolygon>
            </wp:wrapThrough>
            <wp:docPr id="2" name="Рисунок 2" descr="https://eduportal44.ru/Makariev_EDU/Solnyshko/SiteAssets/DocLib12/%D0%94%D0%BE%D0%BC%D0%B0%D1%88%D0%BD%D1%8F%D1%8F/%D0%B5%D1%89%D0%B5%20%D1%81%20%D0%BA%D0%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uportal44.ru/Makariev_EDU/Solnyshko/SiteAssets/DocLib12/%D0%94%D0%BE%D0%BC%D0%B0%D1%88%D0%BD%D1%8F%D1%8F/%D0%B5%D1%89%D0%B5%20%D1%81%20%D0%BA%D0%B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1FF" w:rsidRPr="00AC1A20" w:rsidRDefault="004D41FF" w:rsidP="004D41FF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AC1A20">
        <w:rPr>
          <w:rFonts w:ascii="Times New Roman" w:hAnsi="Times New Roman" w:cs="Times New Roman"/>
          <w:b/>
          <w:i/>
          <w:color w:val="0070C0"/>
          <w:sz w:val="32"/>
          <w:szCs w:val="32"/>
        </w:rPr>
        <w:t>Памятка</w:t>
      </w:r>
    </w:p>
    <w:p w:rsidR="004D41FF" w:rsidRPr="00AC1A20" w:rsidRDefault="004D41FF" w:rsidP="004D41FF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AC1A20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по  созданию речевой развивающей среды </w:t>
      </w:r>
    </w:p>
    <w:p w:rsidR="00AC1A20" w:rsidRDefault="004D41FF" w:rsidP="004D41FF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AC1A20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в группе старшего дошкольного возраста </w:t>
      </w:r>
    </w:p>
    <w:p w:rsidR="004D41FF" w:rsidRPr="00AC1A20" w:rsidRDefault="004D41FF" w:rsidP="004D41FF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bookmarkStart w:id="0" w:name="_GoBack"/>
      <w:bookmarkEnd w:id="0"/>
      <w:r w:rsidRPr="00AC1A20">
        <w:rPr>
          <w:rFonts w:ascii="Times New Roman" w:hAnsi="Times New Roman" w:cs="Times New Roman"/>
          <w:b/>
          <w:i/>
          <w:color w:val="0070C0"/>
          <w:sz w:val="32"/>
          <w:szCs w:val="32"/>
        </w:rPr>
        <w:t>(5-6 лет)</w:t>
      </w:r>
    </w:p>
    <w:p w:rsidR="001C2A10" w:rsidRDefault="001C2A10" w:rsidP="004D41FF">
      <w:pPr>
        <w:spacing w:after="0" w:line="240" w:lineRule="auto"/>
        <w:ind w:left="-992"/>
        <w:jc w:val="center"/>
        <w:rPr>
          <w:rFonts w:ascii="Times New Roman" w:hAnsi="Times New Roman" w:cs="Times New Roman"/>
          <w:sz w:val="28"/>
          <w:szCs w:val="28"/>
        </w:rPr>
      </w:pPr>
    </w:p>
    <w:p w:rsidR="00AC1A20" w:rsidRDefault="00AC1A20" w:rsidP="004D41FF">
      <w:pPr>
        <w:spacing w:after="0" w:line="240" w:lineRule="auto"/>
        <w:ind w:left="-99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26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335"/>
        <w:gridCol w:w="7655"/>
      </w:tblGrid>
      <w:tr w:rsidR="004D41FF" w:rsidRPr="001C2A10" w:rsidTr="007163E1">
        <w:trPr>
          <w:trHeight w:val="268"/>
        </w:trPr>
        <w:tc>
          <w:tcPr>
            <w:tcW w:w="2335" w:type="dxa"/>
            <w:shd w:val="clear" w:color="auto" w:fill="auto"/>
            <w:hideMark/>
          </w:tcPr>
          <w:p w:rsidR="004D41FF" w:rsidRPr="008833C5" w:rsidRDefault="00C236EB" w:rsidP="008833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236EB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центра</w:t>
            </w:r>
          </w:p>
        </w:tc>
        <w:tc>
          <w:tcPr>
            <w:tcW w:w="7655" w:type="dxa"/>
            <w:shd w:val="clear" w:color="auto" w:fill="auto"/>
            <w:hideMark/>
          </w:tcPr>
          <w:p w:rsidR="004D41FF" w:rsidRPr="00C236EB" w:rsidRDefault="004D41FF" w:rsidP="008833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36EB">
              <w:rPr>
                <w:rFonts w:ascii="Times New Roman" w:hAnsi="Times New Roman" w:cs="Times New Roman"/>
                <w:b/>
                <w:sz w:val="26"/>
                <w:szCs w:val="26"/>
              </w:rPr>
              <w:t>Элементы предметно-развивающей среды</w:t>
            </w:r>
          </w:p>
        </w:tc>
      </w:tr>
      <w:tr w:rsidR="004D41FF" w:rsidRPr="001C2A10" w:rsidTr="007163E1">
        <w:trPr>
          <w:trHeight w:val="6065"/>
        </w:trPr>
        <w:tc>
          <w:tcPr>
            <w:tcW w:w="2335" w:type="dxa"/>
            <w:hideMark/>
          </w:tcPr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b/>
                <w:sz w:val="26"/>
                <w:szCs w:val="26"/>
              </w:rPr>
              <w:t>Речевой центр</w:t>
            </w:r>
          </w:p>
        </w:tc>
        <w:tc>
          <w:tcPr>
            <w:tcW w:w="7655" w:type="dxa"/>
            <w:hideMark/>
          </w:tcPr>
          <w:p w:rsidR="004D41FF" w:rsidRPr="001C2A10" w:rsidRDefault="004D41FF" w:rsidP="00DB4E1A">
            <w:pPr>
              <w:shd w:val="clear" w:color="auto" w:fill="FFFFFF"/>
              <w:spacing w:after="120"/>
              <w:ind w:hanging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-Картинки по лексическим темам.</w:t>
            </w:r>
          </w:p>
          <w:p w:rsidR="004D41FF" w:rsidRPr="001C2A10" w:rsidRDefault="004D41FF" w:rsidP="001C2A10">
            <w:pPr>
              <w:shd w:val="clear" w:color="auto" w:fill="FFFFFF"/>
              <w:ind w:hanging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-Каталог игр:</w:t>
            </w:r>
          </w:p>
          <w:p w:rsidR="004D41FF" w:rsidRPr="001C2A10" w:rsidRDefault="00AC1A20" w:rsidP="001C2A10">
            <w:pPr>
              <w:shd w:val="clear" w:color="auto" w:fill="FFFFFF"/>
              <w:ind w:hanging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по звуковой культуре речи</w:t>
            </w:r>
            <w:r w:rsidR="004D41FF"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б) упражне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ний артикуляционной гимнастики</w:t>
            </w:r>
            <w:r w:rsidR="004D41FF"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в) уп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ражнений дыхательной гимнастики</w:t>
            </w:r>
            <w:r w:rsidR="004D41FF"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г) </w:t>
            </w:r>
            <w:r w:rsid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пальчиковой гимнастике</w:t>
            </w:r>
          </w:p>
          <w:p w:rsidR="004D41FF" w:rsidRPr="001C2A10" w:rsidRDefault="004D41FF" w:rsidP="001C2A1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д)</w:t>
            </w:r>
            <w:r w:rsid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развитие фонематического слух</w:t>
            </w:r>
            <w:r w:rsidR="00AC1A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(цветовые обозначения звуков)</w:t>
            </w:r>
          </w:p>
          <w:p w:rsidR="004D41FF" w:rsidRPr="001C2A10" w:rsidRDefault="004D41FF" w:rsidP="004D41FF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-Картинки:</w:t>
            </w:r>
          </w:p>
          <w:p w:rsidR="004D41FF" w:rsidRPr="001C2A10" w:rsidRDefault="004D41FF" w:rsidP="00AC1A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а) </w:t>
            </w:r>
            <w:r w:rsidR="00AC1A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изображением явлений природы;</w:t>
            </w: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б) картинки с изображением профессий (каменщик, маляр, плотник, животновод, сельхоз работники, закройщик, швея, военный, врач, учитель </w:t>
            </w: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в) </w:t>
            </w:r>
            <w:r w:rsid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основными частями транспорта (кабина, руль, окна, двери, колеса);</w:t>
            </w:r>
            <w:proofErr w:type="gramEnd"/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gramStart"/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г) с изображением техники специального назначения (подъемный кран, экскаватор, трактор, панелевоз, снегоуборочная машина), электротехника (пылесос, овощерезка, э</w:t>
            </w:r>
            <w:r w:rsidR="00AC1A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лектрическая мясорубка, миксер)</w:t>
            </w: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д) с четко выраженными признаками предметов (светлый, темный, сладкий, кислый, горький, звонкий, чистый, грязный, прочный, хрупкий, большой и</w:t>
            </w:r>
            <w:r w:rsidR="00AC1A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т.д.)</w:t>
            </w: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е) с изображением действий (ложится спать, садится, одевается, гуляет</w:t>
            </w:r>
            <w:r w:rsidR="00AC1A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подметает, моет, гладит т.д.) </w:t>
            </w:r>
            <w:r w:rsidR="00AC1A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ж) с изображением синонимов</w:t>
            </w: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з) с изображением</w:t>
            </w:r>
            <w:proofErr w:type="gramEnd"/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животных во множественном числе; </w:t>
            </w: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и) с изображением предметов во множественном числе (1-а груша,</w:t>
            </w:r>
            <w:r w:rsidR="00AC1A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2-е груши, 5 груш)</w:t>
            </w: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к) с изображением несклоняемых существительных (кофе, пальто, пианино, какао)</w:t>
            </w:r>
            <w:r w:rsidR="00AC1A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4D41FF" w:rsidRPr="001C2A10" w:rsidTr="007163E1">
        <w:tc>
          <w:tcPr>
            <w:tcW w:w="2335" w:type="dxa"/>
            <w:hideMark/>
          </w:tcPr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b/>
                <w:sz w:val="26"/>
                <w:szCs w:val="26"/>
              </w:rPr>
              <w:t>Книжный центр</w:t>
            </w:r>
          </w:p>
        </w:tc>
        <w:tc>
          <w:tcPr>
            <w:tcW w:w="7655" w:type="dxa"/>
            <w:hideMark/>
          </w:tcPr>
          <w:p w:rsidR="004D41FF" w:rsidRPr="001C2A10" w:rsidRDefault="004D41FF" w:rsidP="00DB4E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AC1A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художеств</w:t>
            </w:r>
            <w:r w:rsidR="00AC1A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енные произведения по программе</w:t>
            </w:r>
          </w:p>
          <w:p w:rsidR="004D41FF" w:rsidRPr="001C2A10" w:rsidRDefault="004D41FF" w:rsidP="00DB4E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-чистоговорки, стихи, </w:t>
            </w:r>
            <w:proofErr w:type="spellStart"/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потешки</w:t>
            </w:r>
            <w:proofErr w:type="spellEnd"/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поговорки, приговорки</w:t>
            </w:r>
          </w:p>
          <w:p w:rsidR="004D41FF" w:rsidRPr="001C2A10" w:rsidRDefault="004D41FF" w:rsidP="00DB4E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книжки-малышки</w:t>
            </w:r>
          </w:p>
          <w:p w:rsidR="004D41FF" w:rsidRPr="001C2A10" w:rsidRDefault="004D41FF" w:rsidP="00DB4E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-книжки-игрушки</w:t>
            </w:r>
          </w:p>
          <w:p w:rsidR="004D41FF" w:rsidRPr="001C2A10" w:rsidRDefault="004D41FF" w:rsidP="00DB4E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-наборы предметных и сюжетных картинок</w:t>
            </w:r>
          </w:p>
          <w:p w:rsidR="004D41FF" w:rsidRPr="001C2A10" w:rsidRDefault="00AC1A20" w:rsidP="00DB4E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-кубики «Герои сказок» 6-8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4D41FF" w:rsidRPr="001C2A10" w:rsidRDefault="004D41FF" w:rsidP="00DB4E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-модели  персонажей сказок</w:t>
            </w:r>
          </w:p>
          <w:p w:rsidR="004D41FF" w:rsidRPr="001C2A10" w:rsidRDefault="00AC1A20" w:rsidP="00DB4E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-серии сюжетных картинок 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4D41FF" w:rsidRPr="001C2A10" w:rsidRDefault="004D41FF" w:rsidP="00DB4E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-алгоритм для составления описательных рассказов  о предметах, </w:t>
            </w: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объектах</w:t>
            </w:r>
          </w:p>
          <w:p w:rsidR="004D41FF" w:rsidRPr="001C2A10" w:rsidRDefault="004D41FF" w:rsidP="00DB4E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-детские познавательные журналы</w:t>
            </w:r>
          </w:p>
          <w:p w:rsidR="004D41FF" w:rsidRPr="001C2A10" w:rsidRDefault="004D41FF" w:rsidP="00DB4E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-иллюстрированные сборники сказок</w:t>
            </w:r>
          </w:p>
          <w:p w:rsidR="004D41FF" w:rsidRPr="001C2A10" w:rsidRDefault="004D41FF" w:rsidP="00DB4E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1C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мнемотаблицы</w:t>
            </w:r>
            <w:proofErr w:type="spellEnd"/>
            <w:r w:rsidR="00AC1A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4D41FF" w:rsidRPr="001C2A10" w:rsidTr="007163E1">
        <w:tc>
          <w:tcPr>
            <w:tcW w:w="2335" w:type="dxa"/>
            <w:hideMark/>
          </w:tcPr>
          <w:p w:rsidR="004D41FF" w:rsidRPr="001C2A10" w:rsidRDefault="004D41FF" w:rsidP="001C2A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Центр сенсорно-моторного развития</w:t>
            </w:r>
          </w:p>
        </w:tc>
        <w:tc>
          <w:tcPr>
            <w:tcW w:w="7655" w:type="dxa"/>
            <w:hideMark/>
          </w:tcPr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-рамки-вкладыши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-геометрическая мозаика (крупная)</w:t>
            </w:r>
          </w:p>
          <w:p w:rsidR="004D41FF" w:rsidRPr="001C2A10" w:rsidRDefault="00AD5150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-пирамидки из 6-8</w:t>
            </w:r>
            <w:r w:rsidR="004D41FF" w:rsidRPr="001C2A10">
              <w:rPr>
                <w:rFonts w:ascii="Times New Roman" w:hAnsi="Times New Roman" w:cs="Times New Roman"/>
                <w:sz w:val="26"/>
                <w:szCs w:val="26"/>
              </w:rPr>
              <w:t xml:space="preserve"> колец  одинакового и разного цвета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-шнуровки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-застёгивание пуговиц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-пробки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-круп</w:t>
            </w:r>
            <w:r w:rsidR="00AD5150" w:rsidRPr="001C2A10">
              <w:rPr>
                <w:rFonts w:ascii="Times New Roman" w:hAnsi="Times New Roman" w:cs="Times New Roman"/>
                <w:sz w:val="26"/>
                <w:szCs w:val="26"/>
              </w:rPr>
              <w:t>а (</w:t>
            </w: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горох, фасоль)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-ракушки, камешки</w:t>
            </w:r>
          </w:p>
          <w:p w:rsidR="00E83E06" w:rsidRPr="001C2A10" w:rsidRDefault="00E83E06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-кинетический песок</w:t>
            </w:r>
          </w:p>
        </w:tc>
      </w:tr>
      <w:tr w:rsidR="004D41FF" w:rsidRPr="001C2A10" w:rsidTr="007163E1">
        <w:tc>
          <w:tcPr>
            <w:tcW w:w="2335" w:type="dxa"/>
            <w:hideMark/>
          </w:tcPr>
          <w:p w:rsidR="004D41FF" w:rsidRPr="001C2A10" w:rsidRDefault="004D41FF" w:rsidP="001C2A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b/>
                <w:sz w:val="26"/>
                <w:szCs w:val="26"/>
              </w:rPr>
              <w:t>Центр сюжетно-ролевых игр</w:t>
            </w:r>
          </w:p>
        </w:tc>
        <w:tc>
          <w:tcPr>
            <w:tcW w:w="7655" w:type="dxa"/>
            <w:hideMark/>
          </w:tcPr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Игрушки-персонажи и ролевые атрибуты</w:t>
            </w:r>
            <w:r w:rsidR="00AC1A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куклы крупных и средних размеров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-наборы мелких фигурок для режиссерских игр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-животные  крупные и средние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-элементы костюмов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-стойка-вешалка для костюмов (уголок ряженья)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Игрушки-предметы оперирования</w:t>
            </w:r>
            <w:r w:rsidR="00AC1A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-наборы чайной, кухонной  посуды (</w:t>
            </w:r>
            <w:proofErr w:type="gramStart"/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крупный</w:t>
            </w:r>
            <w:proofErr w:type="gramEnd"/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-наборы овощей и фруктов (муляжи)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-кукольные коляски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-наборы медицинских принадлежностей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-весы, сумки, корзиночки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-игрушки-трансформеры средних размеров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Игровые модули</w:t>
            </w:r>
            <w:r w:rsidR="00AC1A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-кухонная мебель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-набор для кухни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-светофор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-макет «Ферма»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-кукольный дом (сборно-разборный)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-объемные или силуэтные деревья на подставках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-предметы-заместители</w:t>
            </w:r>
          </w:p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-игровые поля</w:t>
            </w:r>
          </w:p>
        </w:tc>
      </w:tr>
      <w:tr w:rsidR="004D41FF" w:rsidRPr="001C2A10" w:rsidTr="007163E1">
        <w:trPr>
          <w:trHeight w:val="4181"/>
        </w:trPr>
        <w:tc>
          <w:tcPr>
            <w:tcW w:w="2335" w:type="dxa"/>
            <w:hideMark/>
          </w:tcPr>
          <w:p w:rsidR="004D41FF" w:rsidRPr="001C2A10" w:rsidRDefault="004D41FF" w:rsidP="00DB4E1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b/>
                <w:sz w:val="26"/>
                <w:szCs w:val="26"/>
              </w:rPr>
              <w:t>Театральный центр</w:t>
            </w:r>
          </w:p>
        </w:tc>
        <w:tc>
          <w:tcPr>
            <w:tcW w:w="7655" w:type="dxa"/>
            <w:shd w:val="clear" w:color="auto" w:fill="auto"/>
            <w:hideMark/>
          </w:tcPr>
          <w:p w:rsidR="004D41FF" w:rsidRPr="001C2A10" w:rsidRDefault="004D41FF" w:rsidP="001C2A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color w:val="000000" w:themeColor="text1"/>
                <w:sz w:val="26"/>
                <w:szCs w:val="26"/>
              </w:rPr>
              <w:t xml:space="preserve">- </w:t>
            </w:r>
            <w:r w:rsidR="00AC1A2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еатрально-игровое оборудование: большая и маленькая ширма,</w:t>
            </w:r>
            <w:r w:rsidR="00C236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ограждения, простейшие декорации, изготовленные детьми.</w:t>
            </w:r>
          </w:p>
          <w:p w:rsidR="004D41FF" w:rsidRPr="001C2A10" w:rsidRDefault="004D41FF" w:rsidP="001C2A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C1A2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тойка-вешалка для костюмов.</w:t>
            </w:r>
          </w:p>
          <w:p w:rsidR="004D41FF" w:rsidRPr="001C2A10" w:rsidRDefault="004D41FF" w:rsidP="001C2A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C1A2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остюмы, маски, парики, атрибуты для постановки 4-5 сказок.</w:t>
            </w:r>
          </w:p>
          <w:p w:rsidR="004D41FF" w:rsidRPr="001C2A10" w:rsidRDefault="00AD5150" w:rsidP="001C2A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  <w:r w:rsidR="004D41FF" w:rsidRPr="001C2A10">
              <w:rPr>
                <w:rFonts w:ascii="Times New Roman" w:hAnsi="Times New Roman" w:cs="Times New Roman"/>
                <w:sz w:val="26"/>
                <w:szCs w:val="26"/>
              </w:rPr>
              <w:t xml:space="preserve"> группе имеется разные виды кукольного театра: театр картинок,</w:t>
            </w:r>
            <w:r w:rsidR="001C2A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1FF" w:rsidRPr="001C2A10">
              <w:rPr>
                <w:rFonts w:ascii="Times New Roman" w:hAnsi="Times New Roman" w:cs="Times New Roman"/>
                <w:sz w:val="26"/>
                <w:szCs w:val="26"/>
              </w:rPr>
              <w:t xml:space="preserve">пальчиковый, перчаточный, театр петрушек, театр марионеток, теневой театр фигур и масок, тростевые куклы, куклы с живой рукой.    </w:t>
            </w:r>
          </w:p>
          <w:p w:rsidR="00AD5150" w:rsidRPr="001C2A10" w:rsidRDefault="00AD5150" w:rsidP="001C2A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-театр марионеток</w:t>
            </w:r>
          </w:p>
          <w:p w:rsidR="00AD5150" w:rsidRPr="001C2A10" w:rsidRDefault="00AD5150" w:rsidP="001C2A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-театр из игрушек-самоделок</w:t>
            </w:r>
          </w:p>
          <w:p w:rsidR="004D41FF" w:rsidRPr="001C2A10" w:rsidRDefault="00AD5150" w:rsidP="001C2A1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C2A10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  <w:r w:rsidR="004D41FF" w:rsidRPr="001C2A10">
              <w:rPr>
                <w:rFonts w:ascii="Times New Roman" w:hAnsi="Times New Roman" w:cs="Times New Roman"/>
                <w:sz w:val="26"/>
                <w:szCs w:val="26"/>
              </w:rPr>
              <w:t>ля театрально-игровой деятельности имеются технические средства</w:t>
            </w:r>
            <w:r w:rsidR="001C2A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1FF" w:rsidRPr="001C2A10">
              <w:rPr>
                <w:rFonts w:ascii="Times New Roman" w:hAnsi="Times New Roman" w:cs="Times New Roman"/>
                <w:sz w:val="26"/>
                <w:szCs w:val="26"/>
              </w:rPr>
              <w:t>обучения: аудиозаписи музыкальных произведений, записи звукошумовых эффектов, видео-фонотеки литературных произведений.</w:t>
            </w:r>
          </w:p>
        </w:tc>
      </w:tr>
    </w:tbl>
    <w:p w:rsidR="00914398" w:rsidRPr="004D41FF" w:rsidRDefault="00914398" w:rsidP="001C2A10">
      <w:pPr>
        <w:rPr>
          <w:sz w:val="28"/>
          <w:szCs w:val="28"/>
        </w:rPr>
      </w:pPr>
    </w:p>
    <w:sectPr w:rsidR="00914398" w:rsidRPr="004D41FF" w:rsidSect="007163E1">
      <w:pgSz w:w="11906" w:h="16838"/>
      <w:pgMar w:top="709" w:right="850" w:bottom="851" w:left="1701" w:header="708" w:footer="708" w:gutter="0"/>
      <w:pgBorders w:offsetFrom="page">
        <w:top w:val="swirligig" w:sz="10" w:space="24" w:color="17365D" w:themeColor="text2" w:themeShade="BF"/>
        <w:left w:val="swirligig" w:sz="10" w:space="24" w:color="17365D" w:themeColor="text2" w:themeShade="BF"/>
        <w:bottom w:val="swirligig" w:sz="10" w:space="24" w:color="17365D" w:themeColor="text2" w:themeShade="BF"/>
        <w:right w:val="swirligig" w:sz="10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615A6"/>
    <w:multiLevelType w:val="hybridMultilevel"/>
    <w:tmpl w:val="773A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7B7"/>
    <w:rsid w:val="0013017A"/>
    <w:rsid w:val="001C2A10"/>
    <w:rsid w:val="00201D1A"/>
    <w:rsid w:val="004D41FF"/>
    <w:rsid w:val="007163E1"/>
    <w:rsid w:val="007B5687"/>
    <w:rsid w:val="008833C5"/>
    <w:rsid w:val="00914398"/>
    <w:rsid w:val="00A027B7"/>
    <w:rsid w:val="00AC1A20"/>
    <w:rsid w:val="00AD5150"/>
    <w:rsid w:val="00C236EB"/>
    <w:rsid w:val="00D209C2"/>
    <w:rsid w:val="00E76C0F"/>
    <w:rsid w:val="00E8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C0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833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8E2E-D896-4458-BFA4-845A8D71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Лого</cp:lastModifiedBy>
  <cp:revision>10</cp:revision>
  <cp:lastPrinted>2022-11-16T03:26:00Z</cp:lastPrinted>
  <dcterms:created xsi:type="dcterms:W3CDTF">2017-03-12T07:12:00Z</dcterms:created>
  <dcterms:modified xsi:type="dcterms:W3CDTF">2022-11-16T12:34:00Z</dcterms:modified>
</cp:coreProperties>
</file>