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3" w:rsidRPr="00FE1DE3" w:rsidRDefault="00FE1DE3" w:rsidP="00FE1DE3">
      <w:pPr>
        <w:rPr>
          <w:rStyle w:val="a3"/>
          <w:rFonts w:ascii="Arial" w:hAnsi="Arial" w:cs="Arial"/>
          <w:color w:val="C0504D" w:themeColor="accent2"/>
          <w:shd w:val="clear" w:color="auto" w:fill="FFFFFF"/>
        </w:rPr>
      </w:pPr>
    </w:p>
    <w:p w:rsidR="00FE1DE3" w:rsidRPr="00FE1DE3" w:rsidRDefault="00FE1DE3" w:rsidP="00FE1DE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0504D" w:themeColor="accent2"/>
          <w:sz w:val="32"/>
          <w:szCs w:val="32"/>
        </w:rPr>
      </w:pPr>
      <w:r w:rsidRPr="00FE1DE3">
        <w:rPr>
          <w:rStyle w:val="c8"/>
          <w:b/>
          <w:bCs/>
          <w:color w:val="C0504D" w:themeColor="accent2"/>
          <w:sz w:val="32"/>
          <w:szCs w:val="32"/>
        </w:rPr>
        <w:t>КОНСУЛЬТАЦИЯ ДЛЯ ПЕДАГОГОВ, РОДИТЕЛЕЙ</w:t>
      </w:r>
    </w:p>
    <w:p w:rsidR="00FE1DE3" w:rsidRPr="00FE1DE3" w:rsidRDefault="00FE1DE3" w:rsidP="00FE1DE3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504D" w:themeColor="accent2"/>
          <w:sz w:val="36"/>
          <w:szCs w:val="36"/>
        </w:rPr>
      </w:pPr>
      <w:r w:rsidRPr="00FE1DE3">
        <w:rPr>
          <w:rStyle w:val="c8"/>
          <w:b/>
          <w:bCs/>
          <w:color w:val="C0504D" w:themeColor="accent2"/>
          <w:sz w:val="36"/>
          <w:szCs w:val="36"/>
        </w:rPr>
        <w:t xml:space="preserve"> «РЕЧЕВЫЕ ИГРЫ В РЕЖИМНЫХ МОМЕНТАХ»</w:t>
      </w:r>
    </w:p>
    <w:p w:rsidR="00FE1DE3" w:rsidRDefault="00FE1DE3" w:rsidP="00FE1DE3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Подготовила:</w:t>
      </w:r>
    </w:p>
    <w:p w:rsidR="00FE1DE3" w:rsidRDefault="00FE1DE3" w:rsidP="00FE1DE3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 – дефектолог:</w:t>
      </w:r>
    </w:p>
    <w:p w:rsidR="00FE1DE3" w:rsidRPr="00425E30" w:rsidRDefault="00FE1DE3" w:rsidP="00FE1DE3">
      <w:pPr>
        <w:jc w:val="right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proofErr w:type="spellStart"/>
      <w:r w:rsidRPr="00425E30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Бабикова</w:t>
      </w:r>
      <w:proofErr w:type="spellEnd"/>
      <w:r w:rsidRPr="00425E30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Галина Ивановна</w:t>
      </w:r>
    </w:p>
    <w:p w:rsidR="00FE1DE3" w:rsidRDefault="00FE1DE3" w:rsidP="00FE1DE3">
      <w:pPr>
        <w:pStyle w:val="c17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FE1DE3" w:rsidRDefault="00FE1DE3" w:rsidP="00FE1DE3">
      <w:pPr>
        <w:pStyle w:val="c18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речевой деятельности представляет собой процесс взаимодействия ребенка с окружающими людьми с помощью материальных и языковых средств. Речь формируется в процессе существования ребенка в социальной среде.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524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 </w:t>
      </w:r>
      <w:r w:rsidRPr="00EF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речи</w:t>
      </w: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актуальных. Она решается не только на занятиях, но и во всех </w:t>
      </w:r>
      <w:r w:rsidRPr="00EF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режимных моментах</w:t>
      </w: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524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мы знаем, что для полноценного развития речи наших воспитанников, мы должны постоянно с ними говорить. Одним из приемов являются </w:t>
      </w:r>
      <w:r w:rsidRPr="00EF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речевые игры в режимных моментах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Когда все, что происходит вокруг, воспитатель, а затем, постепенно запоминая, и дети, проговаривают вслух. Давно доказано, что поэтический язык детским мозгом воспринимается намного эффективнее, чем прозаический.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524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режим?</w:t>
      </w:r>
      <w:r w:rsidRPr="00EF5184">
        <w:rPr>
          <w:rFonts w:ascii="Calibri" w:eastAsia="Times New Roman" w:hAnsi="Calibri" w:cs="Calibri"/>
          <w:color w:val="000000"/>
          <w:lang w:eastAsia="ru-RU"/>
        </w:rPr>
        <w:t> </w:t>
      </w: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Режимные моменты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 детей;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разминка;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приветствие, групповой сбор;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культурн</w:t>
      </w:r>
      <w:proofErr w:type="gramStart"/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гигиенических навыков;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приёму пищи;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 пищи </w:t>
      </w:r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(завтрак, обед, полдник)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НОД;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прогулке, прогулка, возвращение с прогулки;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ко сну, сон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 сбор </w:t>
      </w:r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(подведение итогов деятельности за день)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1DE3" w:rsidRPr="00EF5184" w:rsidRDefault="00FE1DE3" w:rsidP="00FE1D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Игровая, трудовая деятельности, индивидуальная работа с детьми.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использования </w:t>
      </w:r>
      <w:r w:rsidRPr="00EF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речевых игр в режимных моментах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1DE3" w:rsidRPr="00EF5184" w:rsidRDefault="00FE1DE3" w:rsidP="00FE1DE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 поддерживать интерес к определенному режимному моменту;</w:t>
      </w:r>
    </w:p>
    <w:p w:rsidR="00FE1DE3" w:rsidRPr="00EF5184" w:rsidRDefault="00FE1DE3" w:rsidP="00FE1DE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Создания хорошего настроения и положительного отношения к деятельности в режимных моментах;</w:t>
      </w:r>
    </w:p>
    <w:p w:rsidR="00FE1DE3" w:rsidRPr="00EF5184" w:rsidRDefault="00FE1DE3" w:rsidP="00FE1DE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повторяясь, приучаете организм ребенка к определенному ритму (формирование динамического стереотипа, обеспечивающему смену деятельностей </w:t>
      </w:r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(игровой, </w:t>
      </w:r>
      <w:proofErr w:type="gramStart"/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учебной</w:t>
      </w:r>
      <w:proofErr w:type="gramEnd"/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трудовой);</w:t>
      </w:r>
    </w:p>
    <w:p w:rsidR="00FE1DE3" w:rsidRPr="00EF5184" w:rsidRDefault="00FE1DE3" w:rsidP="00FE1DE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 закрепление навыков </w:t>
      </w:r>
      <w:r w:rsidRPr="00EF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(культурно-гигиенических, самообслуживания, культуры поведения)</w:t>
      </w:r>
      <w:r w:rsidRPr="00EF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 образом, организуя режимные моменты и всю деятельность ребенка в ДОУ, необходимо стремиться к тому, чтобы содержание этой деятельности носило познавательный характер. Сегодня я предлагаю вам поговорить о работе по развитию речи не в организованных занятиях, а в повседневной жизни, т. е. в ходе режимных моментов.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 дошкольном детстве ведущей деятельностью является игра, то одним из условий успешной работы по развитию речи будет использование различных игр.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заключается в том, чтобы вызвать у детей интерес к игре, подобрать такие варианты игры, где дети смогли бы активно обогатить свой словарь.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 режимных моментах необходима для снижения психических и физических нагрузок. Игра развивает язык, а язык организует игру.</w:t>
      </w:r>
    </w:p>
    <w:p w:rsidR="00FE1DE3" w:rsidRPr="00EF5184" w:rsidRDefault="00FE1DE3" w:rsidP="00FE1D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 режимные моменты включаются дидактические игры по развитию речи, занимательные, фонетические, лексические и грамматические упражнения.</w:t>
      </w:r>
    </w:p>
    <w:p w:rsidR="00FE1DE3" w:rsidRPr="00EF5184" w:rsidRDefault="00FE1DE3" w:rsidP="00FE1D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развивает речь детей: пополняет и активизирует словарь, формирует правильное звукопроизношение, развивает связную речь, умение правильно выражать свои мысли.</w:t>
      </w:r>
    </w:p>
    <w:p w:rsidR="00FE1DE3" w:rsidRPr="00EF5184" w:rsidRDefault="00FE1DE3" w:rsidP="00FE1D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как дети любят загадки, с каким восторгом они стараются их разгадать. Поэтому в игры включается множество загадок. Совсем не важно, что некоторые из них не отгадываются детьми самостоятельно. Ведь главное в загадках, то, что они развивают воображение, помогают освоить умение характеризовать кого- либо или что- либо. Формируют быструю реакцию на слово.</w:t>
      </w:r>
    </w:p>
    <w:p w:rsidR="00FE1DE3" w:rsidRPr="00425E30" w:rsidRDefault="00FE1DE3" w:rsidP="00FE1DE3">
      <w:pPr>
        <w:rPr>
          <w:rStyle w:val="a3"/>
          <w:rFonts w:ascii="Times New Roman" w:hAnsi="Times New Roman" w:cs="Times New Roman"/>
          <w:i/>
          <w:color w:val="211E1E"/>
          <w:shd w:val="clear" w:color="auto" w:fill="FFFFFF"/>
        </w:rPr>
      </w:pPr>
      <w:r w:rsidRPr="00425E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Утренний прием детей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Пришли дети в детский сад,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игрушки ждут ребят,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Ждет здесь Машу верблюжонок,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Сашу ждет большой слоненок,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Даша с мишкою играет,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Тёма Даше помогает,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Нянчит Наденька мартышку,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Кирюша смотрит в книжку.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весело в саду!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я сюда приду.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Для старшего дошкольного возраста можно использовать индивидуальные беседы: «Волшебное слово», «Кто лучше знает правило дорожного движения». Индивидуальная работа. «Что означает слово «Здравствуй».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Во время утреннего приема можно поговорить о настроении ребенка, </w:t>
      </w:r>
      <w:r>
        <w:rPr>
          <w:rStyle w:val="c22"/>
          <w:color w:val="000000"/>
          <w:sz w:val="28"/>
          <w:szCs w:val="28"/>
          <w:shd w:val="clear" w:color="auto" w:fill="FFFFFF"/>
        </w:rPr>
        <w:t>закрепить знания о семье, домашнем адресе, транспорте, работе родителей, о любимой игрушке, потренировать в произношении ласковых форм слова. И все это возможно сделать в ненавязчивом диалоге между ребенком и воспитателем. Очень детям нравятся игры с картинками.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Переоценить значение пальчиковой гимнастики достаточно сложно. Пальчиковые игры развивают ловкость, подвижность, творческие способности, внимание и скорость реакции, а веселые стишки помогают снять нервное напряжение. Дети быстрее учатся писать, лучше говорить, лучше запоминать, у них развивается координация движений, они скорее успокаиваются после стресса. Пальчиковые игры включаем в режим дня перед утренней гимнастикой, после прогулки, после дневного сна: не только ранее разученные и хорошо знакомые, но и новые.</w:t>
      </w:r>
    </w:p>
    <w:p w:rsidR="00FE1DE3" w:rsidRPr="00425E30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425E30">
        <w:rPr>
          <w:rStyle w:val="c2"/>
          <w:b/>
          <w:bCs/>
          <w:i/>
          <w:color w:val="000000"/>
          <w:sz w:val="28"/>
          <w:szCs w:val="28"/>
        </w:rPr>
        <w:t>Проведение утренней гимнастики.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зарядку, становись!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зарядкой заниматься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по утрам.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болезни нас бояться,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они не ходят к нам.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- два, Шире шаг!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Делай с нами так!</w:t>
      </w:r>
    </w:p>
    <w:p w:rsidR="00FE1DE3" w:rsidRPr="00425E30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425E30">
        <w:rPr>
          <w:rStyle w:val="c2"/>
          <w:b/>
          <w:bCs/>
          <w:i/>
          <w:color w:val="000000"/>
          <w:sz w:val="28"/>
          <w:szCs w:val="28"/>
        </w:rPr>
        <w:t>Организация культурно - гигиенических навыков.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знают, что перед едой нужно мыть руки, но будет интереснее, если этот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процесс будет сопровождаться словами: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постарше можно сменить четверостишье: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надо с мылом мыть,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Рукава нельзя мочить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рукавчик не засучит,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водички не получит.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425E30">
        <w:rPr>
          <w:rStyle w:val="c10"/>
          <w:b/>
          <w:bCs/>
          <w:i/>
          <w:color w:val="000000"/>
          <w:sz w:val="28"/>
          <w:szCs w:val="28"/>
          <w:shd w:val="clear" w:color="auto" w:fill="FFFFFF"/>
        </w:rPr>
        <w:t>Во время приема пищи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некоторые дети часто капризничают, соответственно, нервничают. 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Такие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шутливые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помогут им успокоиться и спокойно покушать:</w:t>
      </w:r>
      <w:r w:rsidRPr="00EF5184"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Тили-час</w:t>
      </w:r>
      <w:proofErr w:type="gramEnd"/>
      <w:r>
        <w:rPr>
          <w:rStyle w:val="c1"/>
          <w:color w:val="000000"/>
          <w:sz w:val="28"/>
          <w:szCs w:val="28"/>
        </w:rPr>
        <w:t>, тили-час, вот обед у нас сейчас,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Скушаем за маму ложку, скушаем за папу ложку,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собачку и за кошку, воробей стучит в окошко,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Дайте ложечку и мне</w:t>
      </w:r>
      <w:proofErr w:type="gramStart"/>
      <w:r>
        <w:rPr>
          <w:rStyle w:val="c1"/>
          <w:color w:val="000000"/>
          <w:sz w:val="28"/>
          <w:szCs w:val="28"/>
        </w:rPr>
        <w:t>… В</w:t>
      </w:r>
      <w:proofErr w:type="gramEnd"/>
      <w:r>
        <w:rPr>
          <w:rStyle w:val="c1"/>
          <w:color w:val="000000"/>
          <w:sz w:val="28"/>
          <w:szCs w:val="28"/>
        </w:rPr>
        <w:t>от и кончился обед.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425E30">
        <w:rPr>
          <w:rStyle w:val="c10"/>
          <w:bCs/>
          <w:color w:val="000000"/>
          <w:sz w:val="28"/>
          <w:szCs w:val="28"/>
        </w:rPr>
        <w:t>В образовательной деятельности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5"/>
          <w:color w:val="000000"/>
          <w:sz w:val="28"/>
          <w:szCs w:val="28"/>
        </w:rPr>
        <w:t>речевые игры, которые мы называем </w:t>
      </w:r>
      <w:r w:rsidRPr="00425E30">
        <w:rPr>
          <w:rStyle w:val="c10"/>
          <w:b/>
          <w:bCs/>
          <w:i/>
          <w:color w:val="000000"/>
          <w:sz w:val="28"/>
          <w:szCs w:val="28"/>
        </w:rPr>
        <w:t>физкультминутки</w:t>
      </w:r>
      <w:r>
        <w:rPr>
          <w:rStyle w:val="c1"/>
          <w:color w:val="000000"/>
          <w:sz w:val="28"/>
          <w:szCs w:val="28"/>
        </w:rPr>
        <w:t xml:space="preserve">, также имеют большое значение. Как известно, внимание детей короткое, они устают от сидения, поэтому им нужно расслабляться. Дети проговаривают вместе с </w:t>
      </w:r>
      <w:proofErr w:type="gramStart"/>
      <w:r>
        <w:rPr>
          <w:rStyle w:val="c1"/>
          <w:color w:val="000000"/>
          <w:sz w:val="28"/>
          <w:szCs w:val="28"/>
        </w:rPr>
        <w:t>воспитателем</w:t>
      </w:r>
      <w:proofErr w:type="gramEnd"/>
      <w:r>
        <w:rPr>
          <w:rStyle w:val="c1"/>
          <w:color w:val="000000"/>
          <w:sz w:val="28"/>
          <w:szCs w:val="28"/>
        </w:rPr>
        <w:t xml:space="preserve"> и сопровождается все это движениями.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lastRenderedPageBreak/>
        <w:t>Вот некоторые </w:t>
      </w:r>
      <w:r>
        <w:rPr>
          <w:rStyle w:val="c2"/>
          <w:b/>
          <w:bCs/>
          <w:color w:val="000000"/>
          <w:sz w:val="28"/>
          <w:szCs w:val="28"/>
        </w:rPr>
        <w:t>примеры физкультминуток: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Хомка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хомка</w:t>
      </w:r>
      <w:proofErr w:type="spellEnd"/>
      <w:r>
        <w:rPr>
          <w:rStyle w:val="c1"/>
          <w:color w:val="000000"/>
          <w:sz w:val="28"/>
          <w:szCs w:val="28"/>
        </w:rPr>
        <w:t xml:space="preserve">, хомячок - </w:t>
      </w:r>
      <w:proofErr w:type="spellStart"/>
      <w:r>
        <w:rPr>
          <w:rStyle w:val="c1"/>
          <w:color w:val="000000"/>
          <w:sz w:val="28"/>
          <w:szCs w:val="28"/>
        </w:rPr>
        <w:t>полосатенький</w:t>
      </w:r>
      <w:proofErr w:type="spellEnd"/>
      <w:r>
        <w:rPr>
          <w:rStyle w:val="c1"/>
          <w:color w:val="000000"/>
          <w:sz w:val="28"/>
          <w:szCs w:val="28"/>
        </w:rPr>
        <w:t xml:space="preserve"> бочок,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Хомка</w:t>
      </w:r>
      <w:proofErr w:type="spellEnd"/>
      <w:r>
        <w:rPr>
          <w:rStyle w:val="c1"/>
          <w:color w:val="000000"/>
          <w:sz w:val="28"/>
          <w:szCs w:val="28"/>
        </w:rPr>
        <w:t xml:space="preserve"> раненько стает, шейку моет, щечки трет,                             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Подметает </w:t>
      </w:r>
      <w:proofErr w:type="spellStart"/>
      <w:r>
        <w:rPr>
          <w:rStyle w:val="c1"/>
          <w:color w:val="000000"/>
          <w:sz w:val="28"/>
          <w:szCs w:val="28"/>
        </w:rPr>
        <w:t>Хомка</w:t>
      </w:r>
      <w:proofErr w:type="spellEnd"/>
      <w:r>
        <w:rPr>
          <w:rStyle w:val="c1"/>
          <w:color w:val="000000"/>
          <w:sz w:val="28"/>
          <w:szCs w:val="28"/>
        </w:rPr>
        <w:t xml:space="preserve"> хатку и выходит на зарядку.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Раз, два, три, четыре, пять - </w:t>
      </w:r>
      <w:proofErr w:type="spellStart"/>
      <w:r>
        <w:rPr>
          <w:rStyle w:val="c1"/>
          <w:color w:val="000000"/>
          <w:sz w:val="28"/>
          <w:szCs w:val="28"/>
        </w:rPr>
        <w:t>Хомка</w:t>
      </w:r>
      <w:proofErr w:type="spellEnd"/>
      <w:r>
        <w:rPr>
          <w:rStyle w:val="c1"/>
          <w:color w:val="000000"/>
          <w:sz w:val="28"/>
          <w:szCs w:val="28"/>
        </w:rPr>
        <w:t xml:space="preserve"> хочет сильным стать.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На занятиях по аппликации, рисованию, эффективно использование приема </w:t>
      </w:r>
      <w:r>
        <w:rPr>
          <w:rStyle w:val="c10"/>
          <w:b/>
          <w:bCs/>
          <w:color w:val="000000"/>
          <w:sz w:val="28"/>
          <w:szCs w:val="28"/>
        </w:rPr>
        <w:t>комментирования</w:t>
      </w:r>
      <w:r>
        <w:rPr>
          <w:rStyle w:val="c1"/>
          <w:color w:val="000000"/>
          <w:sz w:val="28"/>
          <w:szCs w:val="28"/>
        </w:rPr>
        <w:t>, который заключается в речевом сопровождении ребенком своих действий. Детям, которые затрудняются, педагог задает наводящие вопросы: «Что сейчас делаешь?», «Что будешь делать потом?», «Что тебе для этого необходимо взять?», «Зачем?», «Как можно исправить?»; а также учит грамотно формулировать свой вопрос к товарищу, взрослому, словесно оформить просьбу.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Речевую активность у дошкольников также развивает и занятие по </w:t>
      </w:r>
      <w:r w:rsidRPr="00425E30">
        <w:rPr>
          <w:rStyle w:val="c10"/>
          <w:b/>
          <w:bCs/>
          <w:i/>
          <w:color w:val="000000"/>
          <w:sz w:val="28"/>
          <w:szCs w:val="28"/>
        </w:rPr>
        <w:t>конструированию</w:t>
      </w:r>
      <w:r w:rsidRPr="00425E30">
        <w:rPr>
          <w:rStyle w:val="c1"/>
          <w:i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которое не только развивает мелкую моторику, но и способствует развитию планирующей функции речи, дает возможность познавать цвет, форму, величину предметов, усваивать многие правильные названия, совершенствовать восприятие пространственных отношений.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В подготовительной к школе группе на занятиях включаются элементы </w:t>
      </w:r>
      <w:r w:rsidRPr="00425E30">
        <w:rPr>
          <w:rStyle w:val="c10"/>
          <w:b/>
          <w:bCs/>
          <w:i/>
          <w:color w:val="000000"/>
          <w:sz w:val="28"/>
          <w:szCs w:val="28"/>
        </w:rPr>
        <w:t>экспериментирования</w:t>
      </w:r>
      <w:r w:rsidRPr="00425E30">
        <w:rPr>
          <w:rStyle w:val="c1"/>
          <w:i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Дети ставятся в такие условия, когда им необходимо обсудить проблему, найти решение, объяснить и доказать свой выбор. В такой ситуации ребенок использует весь свой словарный запас, старается найти правильные слова, правильно оформить сложное предложение, вступить в речевой конта</w:t>
      </w:r>
      <w:proofErr w:type="gramStart"/>
      <w:r>
        <w:rPr>
          <w:rStyle w:val="c1"/>
          <w:color w:val="000000"/>
          <w:sz w:val="28"/>
          <w:szCs w:val="28"/>
        </w:rPr>
        <w:t>кт с др</w:t>
      </w:r>
      <w:proofErr w:type="gramEnd"/>
      <w:r>
        <w:rPr>
          <w:rStyle w:val="c1"/>
          <w:color w:val="000000"/>
          <w:sz w:val="28"/>
          <w:szCs w:val="28"/>
        </w:rPr>
        <w:t>угими детьми.</w:t>
      </w:r>
    </w:p>
    <w:p w:rsidR="00FE1DE3" w:rsidRPr="00425E30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425E30">
        <w:rPr>
          <w:rStyle w:val="c2"/>
          <w:b/>
          <w:bCs/>
          <w:i/>
          <w:color w:val="000000"/>
          <w:sz w:val="28"/>
          <w:szCs w:val="28"/>
        </w:rPr>
        <w:t>Подготовка к прогулке, прогулка, возвращение с прогулки.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Речь, во всем ее многообразии, является необходимым компонентом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общения возникновению желания активно участвовать в речевом общении. И именно 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одевания на прогулку можно использовать такую речевую игру: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 собираемся гулять.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хочешь прогуляться, нужно быстро одеваться,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Дверцу шкафа открывай, и одежду доставай.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Собери носок в гармошку, и надень его на ножку.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другой носок возьми, точно так же натяни.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скорей вставай и штанишки надевай.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Посмотри, на улице стало холодать.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Пришло время кофточку деткам надевать.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Тушки – </w:t>
      </w:r>
      <w:proofErr w:type="spellStart"/>
      <w:r>
        <w:rPr>
          <w:rStyle w:val="c1"/>
          <w:color w:val="000000"/>
          <w:sz w:val="28"/>
          <w:szCs w:val="28"/>
        </w:rPr>
        <w:t>тутушки</w:t>
      </w:r>
      <w:proofErr w:type="spellEnd"/>
      <w:r>
        <w:rPr>
          <w:rStyle w:val="c1"/>
          <w:color w:val="000000"/>
          <w:sz w:val="28"/>
          <w:szCs w:val="28"/>
        </w:rPr>
        <w:t>, где твои ушки?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Ушки в шапке, не достанут лапки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ушки не болели, быстро шапочку надели.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и куртку.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Так, во время одевания или раздевания детей, воспитатель разговаривает с ними о том, что они надевают или снимают, какого цвета одежда, из какого материала она сшита и т. д.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Прогулки вызывают эмоциональную и речевую активность детей. На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прогулке, кроме заранее запланированных игр, необходимо включать игры,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способствующие расширению словарного запаса детей, их умению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 строить предложения, развитию фонематического слуха,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восполнению некоторых пробелов, трудностей, имеющихся у ребенка.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«Какое дерево я загадала? Название этого дерева начинается со звука «с», а заканчивается на звук «а», «Подбери «родные» слова к слову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«снег» (снежинки, снеговик, Снегурочка). Дети любят задания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соревновательного характера: «Найди на участке предметы на </w:t>
      </w:r>
      <w:proofErr w:type="gramStart"/>
      <w:r>
        <w:rPr>
          <w:rStyle w:val="c1"/>
          <w:color w:val="000000"/>
          <w:sz w:val="28"/>
          <w:szCs w:val="28"/>
        </w:rPr>
        <w:t>определенный</w:t>
      </w:r>
      <w:proofErr w:type="gramEnd"/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звук»,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«Кто больше назовет прилагательных к слову «горка» (трава, березка,</w:t>
      </w:r>
      <w:proofErr w:type="gramEnd"/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дом, небо); «На что похожа тучка?», «Кто самый внимательный?», « Кто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первым назовет слово на данный звук, или составит предложение». На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прогулке дети с удовольствием играют, сопровождая игру речью.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ладонь посадим птичку, кормим милую синичку.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Птичка зернышки клюет, деткам песенку поет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«Тень-тень </w:t>
      </w:r>
      <w:proofErr w:type="spellStart"/>
      <w:r>
        <w:rPr>
          <w:rStyle w:val="c1"/>
          <w:color w:val="000000"/>
          <w:sz w:val="28"/>
          <w:szCs w:val="28"/>
        </w:rPr>
        <w:t>потетень</w:t>
      </w:r>
      <w:proofErr w:type="spellEnd"/>
      <w:r>
        <w:rPr>
          <w:rStyle w:val="c1"/>
          <w:color w:val="000000"/>
          <w:sz w:val="28"/>
          <w:szCs w:val="28"/>
        </w:rPr>
        <w:t>, я летала целый день».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Ждут синичку пять птенцов - голосистых молодцов.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Детки в гнездышке сидят и, конечно, есть хотят.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Поскорей, поскорей прилетай к нам воробей!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Тебе на дорожке мы насыплем крошки.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Прыг-прыг-прыг, чик-чирик.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Воробей наш не велик.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Прыгает, летает, устали не знает.</w:t>
      </w:r>
    </w:p>
    <w:p w:rsidR="00FE1DE3" w:rsidRPr="00425E30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425E30">
        <w:rPr>
          <w:rStyle w:val="c2"/>
          <w:b/>
          <w:bCs/>
          <w:i/>
          <w:color w:val="000000"/>
          <w:sz w:val="28"/>
          <w:szCs w:val="28"/>
        </w:rPr>
        <w:t>Подготовка ко сну, сон.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Дневной сон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Тишина у пруда,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колышется вода.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шумят камыши,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Засыпают малыши.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i/>
          <w:color w:val="000000"/>
          <w:sz w:val="28"/>
          <w:szCs w:val="28"/>
        </w:rPr>
      </w:pPr>
    </w:p>
    <w:p w:rsidR="00FE1DE3" w:rsidRPr="00425E30" w:rsidRDefault="00FE1DE3" w:rsidP="00FE1DE3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2"/>
          <w:szCs w:val="22"/>
        </w:rPr>
      </w:pPr>
      <w:r w:rsidRPr="00425E30">
        <w:rPr>
          <w:rStyle w:val="c2"/>
          <w:b/>
          <w:bCs/>
          <w:i/>
          <w:color w:val="000000"/>
          <w:sz w:val="28"/>
          <w:szCs w:val="28"/>
        </w:rPr>
        <w:lastRenderedPageBreak/>
        <w:t>Подъем после сна, водные процедуры, закаливающие мероприятия. Игры, самостоятельная деятельность детей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Каждому ре</w:t>
      </w:r>
      <w:r>
        <w:rPr>
          <w:rStyle w:val="c1"/>
          <w:color w:val="000000"/>
          <w:sz w:val="28"/>
          <w:szCs w:val="28"/>
        </w:rPr>
        <w:t xml:space="preserve">бенку минутки – </w:t>
      </w:r>
      <w:proofErr w:type="spellStart"/>
      <w:r>
        <w:rPr>
          <w:rStyle w:val="c1"/>
          <w:color w:val="000000"/>
          <w:sz w:val="28"/>
          <w:szCs w:val="28"/>
        </w:rPr>
        <w:t>пробудки</w:t>
      </w:r>
      <w:proofErr w:type="spellEnd"/>
      <w:r>
        <w:rPr>
          <w:rStyle w:val="c1"/>
          <w:color w:val="000000"/>
          <w:sz w:val="28"/>
          <w:szCs w:val="28"/>
        </w:rPr>
        <w:t xml:space="preserve"> поднимаю</w:t>
      </w:r>
      <w:r>
        <w:rPr>
          <w:rStyle w:val="c1"/>
          <w:color w:val="000000"/>
          <w:sz w:val="28"/>
          <w:szCs w:val="28"/>
        </w:rPr>
        <w:t>т настроение: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просыпаются.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уж не спит давно,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 к нам оно в окно.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Вам отдыхать,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пора уже вставать.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Тихо- тихо колокольчик позвени,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мальчишек и девчонок разбуди.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проснулись, потянулись.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улыбнулись.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семи лю</w:t>
      </w:r>
      <w:r>
        <w:rPr>
          <w:rStyle w:val="c1"/>
          <w:color w:val="000000"/>
          <w:sz w:val="28"/>
          <w:szCs w:val="28"/>
        </w:rPr>
        <w:t>бимая игра «Чудесный мешочек». (С</w:t>
      </w:r>
      <w:r>
        <w:rPr>
          <w:rStyle w:val="c1"/>
          <w:color w:val="000000"/>
          <w:sz w:val="28"/>
          <w:szCs w:val="28"/>
        </w:rPr>
        <w:t xml:space="preserve"> закрытыми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глазами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дети нащупывают предмет, затем предлагаю вынуть предмет из мешочка и составить рассказ (из чего сделано? Где растёт? Для чего применяют? </w:t>
      </w:r>
      <w:proofErr w:type="gramStart"/>
      <w:r>
        <w:rPr>
          <w:rStyle w:val="c1"/>
          <w:color w:val="000000"/>
          <w:sz w:val="28"/>
          <w:szCs w:val="28"/>
        </w:rPr>
        <w:t>Какую пользу приносит?</w:t>
      </w:r>
      <w:r>
        <w:rPr>
          <w:rStyle w:val="c1"/>
          <w:color w:val="000000"/>
          <w:sz w:val="28"/>
          <w:szCs w:val="28"/>
        </w:rPr>
        <w:t>).</w:t>
      </w:r>
      <w:proofErr w:type="gramEnd"/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детям нравятся игры «</w:t>
      </w:r>
      <w:proofErr w:type="spellStart"/>
      <w:r>
        <w:rPr>
          <w:rStyle w:val="c1"/>
          <w:color w:val="000000"/>
          <w:sz w:val="28"/>
          <w:szCs w:val="28"/>
        </w:rPr>
        <w:t>Добавлялки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Ра-Ра – Ра - начинается … (игра)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Ры-ры-ры</w:t>
      </w:r>
      <w:proofErr w:type="spellEnd"/>
      <w:r>
        <w:rPr>
          <w:rStyle w:val="c1"/>
          <w:color w:val="000000"/>
          <w:sz w:val="28"/>
          <w:szCs w:val="28"/>
        </w:rPr>
        <w:t xml:space="preserve"> – у мальчиков… (шары)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Ри-ри-ри</w:t>
      </w:r>
      <w:proofErr w:type="spellEnd"/>
      <w:r>
        <w:rPr>
          <w:rStyle w:val="c1"/>
          <w:color w:val="000000"/>
          <w:sz w:val="28"/>
          <w:szCs w:val="28"/>
        </w:rPr>
        <w:t xml:space="preserve"> - на ветках… (снегири)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Ло-</w:t>
      </w:r>
      <w:proofErr w:type="spellStart"/>
      <w:r>
        <w:rPr>
          <w:rStyle w:val="c1"/>
          <w:color w:val="000000"/>
          <w:sz w:val="28"/>
          <w:szCs w:val="28"/>
        </w:rPr>
        <w:t>ло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ло</w:t>
      </w:r>
      <w:proofErr w:type="spellEnd"/>
      <w:r>
        <w:rPr>
          <w:rStyle w:val="c1"/>
          <w:color w:val="000000"/>
          <w:sz w:val="28"/>
          <w:szCs w:val="28"/>
        </w:rPr>
        <w:t xml:space="preserve"> – на улице… (тепло)</w:t>
      </w:r>
    </w:p>
    <w:p w:rsidR="00FE1DE3" w:rsidRDefault="00FE1DE3" w:rsidP="00FE1D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«Ловушка»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Взрослый предлагает детям «открыть ловушки», т. е. поставить руки, параллельно друг другу, расправив свои ладошки, которые и есть «ловушки». Ведущий дает задание детям: если в слове услышите заданный звук, то «ловушки» нужно захлопнуть, т. е. хлопнуть в ладоши. Слова подбираются в зависимости о</w:t>
      </w:r>
      <w:r>
        <w:rPr>
          <w:rStyle w:val="c1"/>
          <w:color w:val="000000"/>
          <w:sz w:val="28"/>
          <w:szCs w:val="28"/>
        </w:rPr>
        <w:t>т темы занятия по развитию речи).</w:t>
      </w:r>
    </w:p>
    <w:p w:rsidR="00FE1DE3" w:rsidRPr="00F52137" w:rsidRDefault="00FE1DE3" w:rsidP="00FE1DE3">
      <w:pPr>
        <w:pStyle w:val="a4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F52137">
        <w:rPr>
          <w:sz w:val="28"/>
          <w:szCs w:val="28"/>
          <w:bdr w:val="none" w:sz="0" w:space="0" w:color="auto" w:frame="1"/>
        </w:rPr>
        <w:t>Поэтому при общении с детьми взрослые должны постоянно следить за своей речью, говорить не торопясь,  четко   произносить   слова, соблюдать   нормы   литературного произведения. Продуманное и хорошо организованное время детей в детском саду</w:t>
      </w:r>
      <w:r>
        <w:rPr>
          <w:sz w:val="28"/>
          <w:szCs w:val="28"/>
          <w:bdr w:val="none" w:sz="0" w:space="0" w:color="auto" w:frame="1"/>
        </w:rPr>
        <w:t xml:space="preserve"> и дома,</w:t>
      </w:r>
      <w:r w:rsidRPr="00F52137">
        <w:rPr>
          <w:sz w:val="28"/>
          <w:szCs w:val="28"/>
          <w:bdr w:val="none" w:sz="0" w:space="0" w:color="auto" w:frame="1"/>
        </w:rPr>
        <w:t xml:space="preserve"> имеет большое значение в режиме дня. Вся работа по развитию речи должн</w:t>
      </w:r>
      <w:r>
        <w:rPr>
          <w:sz w:val="28"/>
          <w:szCs w:val="28"/>
          <w:bdr w:val="none" w:sz="0" w:space="0" w:color="auto" w:frame="1"/>
        </w:rPr>
        <w:t>а быть подчинена главной задачей к</w:t>
      </w:r>
      <w:r w:rsidRPr="00F52137">
        <w:rPr>
          <w:sz w:val="28"/>
          <w:szCs w:val="28"/>
          <w:bdr w:val="none" w:sz="0" w:space="0" w:color="auto" w:frame="1"/>
        </w:rPr>
        <w:t xml:space="preserve"> подготовке успешному обучению в школе</w:t>
      </w:r>
      <w:r>
        <w:rPr>
          <w:sz w:val="28"/>
          <w:szCs w:val="28"/>
          <w:bdr w:val="none" w:sz="0" w:space="0" w:color="auto" w:frame="1"/>
        </w:rPr>
        <w:t>.</w:t>
      </w:r>
      <w:r w:rsidRPr="00F5213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</w:t>
      </w:r>
      <w:r w:rsidRPr="00F52137">
        <w:rPr>
          <w:sz w:val="28"/>
          <w:szCs w:val="28"/>
          <w:bdr w:val="none" w:sz="0" w:space="0" w:color="auto" w:frame="1"/>
        </w:rPr>
        <w:t xml:space="preserve"> успех в этой работе</w:t>
      </w:r>
      <w:r>
        <w:rPr>
          <w:sz w:val="28"/>
          <w:szCs w:val="28"/>
        </w:rPr>
        <w:t xml:space="preserve"> </w:t>
      </w:r>
      <w:r w:rsidRPr="00F52137">
        <w:rPr>
          <w:sz w:val="28"/>
          <w:szCs w:val="28"/>
          <w:bdr w:val="none" w:sz="0" w:space="0" w:color="auto" w:frame="1"/>
        </w:rPr>
        <w:t xml:space="preserve">может быть, достигнут только при тесном контакте педагогов и родителей. Родители, в гонке за опережающим развитием ребёнка (ранние занятия английским, робототехникой и т.д.), не считают важным читать ребёнку, выполнять пальчиковые упражнения и игры, применять тренажёры для развития мелкой моторики. Считают все эти приёмы устаревшими и малозначительными.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52137">
        <w:rPr>
          <w:sz w:val="28"/>
          <w:szCs w:val="28"/>
          <w:bdr w:val="none" w:sz="0" w:space="0" w:color="auto" w:frame="1"/>
        </w:rPr>
        <w:t>Поэтому задача педагога убедить родителей в важности общения и систематичных занятий с ребёнком. А сам педагог в течение дня, должен использовать каждую минуту для речевого и познавательного развития детей.</w:t>
      </w:r>
    </w:p>
    <w:p w:rsidR="00FE1DE3" w:rsidRDefault="00FE1DE3" w:rsidP="00FE1DE3">
      <w:pPr>
        <w:rPr>
          <w:rStyle w:val="a3"/>
          <w:rFonts w:ascii="Arial" w:hAnsi="Arial" w:cs="Arial"/>
          <w:color w:val="211E1E"/>
          <w:shd w:val="clear" w:color="auto" w:fill="FFFFFF"/>
        </w:rPr>
      </w:pPr>
    </w:p>
    <w:p w:rsidR="00FE1DE3" w:rsidRDefault="00FE1DE3" w:rsidP="00FE1DE3">
      <w:pPr>
        <w:rPr>
          <w:rStyle w:val="a3"/>
          <w:rFonts w:ascii="Arial" w:hAnsi="Arial" w:cs="Arial"/>
          <w:color w:val="211E1E"/>
          <w:shd w:val="clear" w:color="auto" w:fill="FFFFFF"/>
        </w:rPr>
      </w:pPr>
    </w:p>
    <w:p w:rsidR="005F212C" w:rsidRDefault="005F212C">
      <w:bookmarkStart w:id="0" w:name="_GoBack"/>
      <w:bookmarkEnd w:id="0"/>
    </w:p>
    <w:sectPr w:rsidR="005F212C" w:rsidSect="00FE1DE3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8D2"/>
    <w:multiLevelType w:val="multilevel"/>
    <w:tmpl w:val="159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3056D"/>
    <w:multiLevelType w:val="multilevel"/>
    <w:tmpl w:val="B1F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B3"/>
    <w:rsid w:val="005F212C"/>
    <w:rsid w:val="00B75DB3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DE3"/>
    <w:rPr>
      <w:b/>
      <w:bCs/>
    </w:rPr>
  </w:style>
  <w:style w:type="paragraph" w:customStyle="1" w:styleId="c26">
    <w:name w:val="c26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1DE3"/>
  </w:style>
  <w:style w:type="paragraph" w:customStyle="1" w:styleId="c15">
    <w:name w:val="c15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1DE3"/>
  </w:style>
  <w:style w:type="paragraph" w:customStyle="1" w:styleId="c17">
    <w:name w:val="c17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E1DE3"/>
  </w:style>
  <w:style w:type="character" w:customStyle="1" w:styleId="c2">
    <w:name w:val="c2"/>
    <w:basedOn w:val="a0"/>
    <w:rsid w:val="00FE1DE3"/>
  </w:style>
  <w:style w:type="character" w:customStyle="1" w:styleId="c10">
    <w:name w:val="c10"/>
    <w:basedOn w:val="a0"/>
    <w:rsid w:val="00FE1DE3"/>
  </w:style>
  <w:style w:type="character" w:customStyle="1" w:styleId="c25">
    <w:name w:val="c25"/>
    <w:basedOn w:val="a0"/>
    <w:rsid w:val="00FE1DE3"/>
  </w:style>
  <w:style w:type="paragraph" w:styleId="a4">
    <w:name w:val="Normal (Web)"/>
    <w:basedOn w:val="a"/>
    <w:uiPriority w:val="99"/>
    <w:semiHidden/>
    <w:unhideWhenUsed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DE3"/>
    <w:rPr>
      <w:b/>
      <w:bCs/>
    </w:rPr>
  </w:style>
  <w:style w:type="paragraph" w:customStyle="1" w:styleId="c26">
    <w:name w:val="c26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1DE3"/>
  </w:style>
  <w:style w:type="paragraph" w:customStyle="1" w:styleId="c15">
    <w:name w:val="c15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1DE3"/>
  </w:style>
  <w:style w:type="paragraph" w:customStyle="1" w:styleId="c17">
    <w:name w:val="c17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E1DE3"/>
  </w:style>
  <w:style w:type="character" w:customStyle="1" w:styleId="c2">
    <w:name w:val="c2"/>
    <w:basedOn w:val="a0"/>
    <w:rsid w:val="00FE1DE3"/>
  </w:style>
  <w:style w:type="character" w:customStyle="1" w:styleId="c10">
    <w:name w:val="c10"/>
    <w:basedOn w:val="a0"/>
    <w:rsid w:val="00FE1DE3"/>
  </w:style>
  <w:style w:type="character" w:customStyle="1" w:styleId="c25">
    <w:name w:val="c25"/>
    <w:basedOn w:val="a0"/>
    <w:rsid w:val="00FE1DE3"/>
  </w:style>
  <w:style w:type="paragraph" w:styleId="a4">
    <w:name w:val="Normal (Web)"/>
    <w:basedOn w:val="a"/>
    <w:uiPriority w:val="99"/>
    <w:semiHidden/>
    <w:unhideWhenUsed/>
    <w:rsid w:val="00F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2</cp:revision>
  <dcterms:created xsi:type="dcterms:W3CDTF">2022-11-15T17:09:00Z</dcterms:created>
  <dcterms:modified xsi:type="dcterms:W3CDTF">2022-11-15T17:17:00Z</dcterms:modified>
</cp:coreProperties>
</file>